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E9" w:rsidRDefault="0033212D" w:rsidP="00E977E9">
      <w:pPr>
        <w:spacing w:line="560" w:lineRule="exact"/>
        <w:rPr>
          <w:rFonts w:ascii="黑体" w:eastAsia="黑体" w:hAnsi="黑体" w:hint="eastAsia"/>
          <w:b/>
          <w:sz w:val="44"/>
          <w:szCs w:val="44"/>
        </w:rPr>
      </w:pPr>
      <w:r w:rsidRPr="00E977E9">
        <w:rPr>
          <w:rFonts w:ascii="黑体" w:eastAsia="黑体" w:hAnsi="黑体"/>
          <w:b/>
          <w:sz w:val="44"/>
          <w:szCs w:val="44"/>
        </w:rPr>
        <w:t>附件：</w:t>
      </w:r>
    </w:p>
    <w:p w:rsidR="00E977E9" w:rsidRPr="00E977E9" w:rsidRDefault="00E977E9" w:rsidP="00E977E9">
      <w:pPr>
        <w:pStyle w:val="2"/>
        <w:rPr>
          <w:rFonts w:hint="eastAsia"/>
        </w:rPr>
      </w:pPr>
    </w:p>
    <w:p w:rsidR="00E977E9" w:rsidRPr="00E977E9" w:rsidRDefault="0033212D" w:rsidP="00E977E9">
      <w:pPr>
        <w:rPr>
          <w:rFonts w:ascii="黑体" w:eastAsia="黑体" w:hAnsi="黑体" w:hint="eastAsia"/>
          <w:sz w:val="44"/>
          <w:szCs w:val="44"/>
        </w:rPr>
      </w:pPr>
      <w:r w:rsidRPr="00E977E9">
        <w:rPr>
          <w:rFonts w:ascii="黑体" w:eastAsia="黑体" w:hAnsi="黑体"/>
          <w:sz w:val="44"/>
          <w:szCs w:val="44"/>
        </w:rPr>
        <w:t>1.</w:t>
      </w:r>
      <w:r w:rsidRPr="00E977E9">
        <w:rPr>
          <w:rFonts w:ascii="黑体" w:eastAsia="黑体" w:hAnsi="黑体"/>
          <w:sz w:val="44"/>
          <w:szCs w:val="44"/>
        </w:rPr>
        <w:t>开江县</w:t>
      </w:r>
      <w:r w:rsidRPr="00E977E9">
        <w:rPr>
          <w:rFonts w:ascii="黑体" w:eastAsia="黑体" w:hAnsi="黑体"/>
          <w:sz w:val="44"/>
          <w:szCs w:val="44"/>
        </w:rPr>
        <w:t>选拔拟任乡镇领导班子成员人选推荐审批表</w:t>
      </w:r>
    </w:p>
    <w:p w:rsidR="000E5D00" w:rsidRPr="00E977E9" w:rsidRDefault="0033212D" w:rsidP="00E977E9">
      <w:pPr>
        <w:rPr>
          <w:rFonts w:ascii="黑体" w:eastAsia="黑体" w:hAnsi="黑体"/>
          <w:sz w:val="44"/>
          <w:szCs w:val="44"/>
        </w:rPr>
      </w:pPr>
      <w:r w:rsidRPr="00E977E9">
        <w:rPr>
          <w:rFonts w:ascii="黑体" w:eastAsia="黑体" w:hAnsi="黑体"/>
          <w:sz w:val="44"/>
          <w:szCs w:val="44"/>
        </w:rPr>
        <w:t>2.</w:t>
      </w:r>
      <w:r w:rsidRPr="00E977E9">
        <w:rPr>
          <w:rFonts w:ascii="黑体" w:eastAsia="黑体" w:hAnsi="黑体"/>
          <w:sz w:val="44"/>
          <w:szCs w:val="44"/>
        </w:rPr>
        <w:t>开江县选拔拟任乡镇领导班子成员人选实绩量化考</w:t>
      </w:r>
      <w:r w:rsidRPr="00E977E9">
        <w:rPr>
          <w:rFonts w:ascii="黑体" w:eastAsia="黑体" w:hAnsi="黑体"/>
          <w:sz w:val="44"/>
          <w:szCs w:val="44"/>
        </w:rPr>
        <w:t>核评分表</w:t>
      </w:r>
    </w:p>
    <w:p w:rsidR="000E5D00" w:rsidRPr="00E977E9" w:rsidRDefault="0033212D" w:rsidP="00E977E9">
      <w:pPr>
        <w:rPr>
          <w:rFonts w:ascii="黑体" w:eastAsia="黑体" w:hAnsi="黑体"/>
          <w:sz w:val="44"/>
          <w:szCs w:val="44"/>
        </w:rPr>
      </w:pPr>
      <w:r w:rsidRPr="00E977E9">
        <w:rPr>
          <w:rFonts w:ascii="黑体" w:eastAsia="黑体" w:hAnsi="黑体"/>
          <w:sz w:val="44"/>
          <w:szCs w:val="44"/>
        </w:rPr>
        <w:t>3.2020</w:t>
      </w:r>
      <w:r w:rsidRPr="00E977E9">
        <w:rPr>
          <w:rFonts w:ascii="黑体" w:eastAsia="黑体" w:hAnsi="黑体"/>
          <w:sz w:val="44"/>
          <w:szCs w:val="44"/>
        </w:rPr>
        <w:t>年度</w:t>
      </w:r>
      <w:r w:rsidRPr="00E977E9">
        <w:rPr>
          <w:rFonts w:ascii="黑体" w:eastAsia="黑体" w:hAnsi="黑体"/>
          <w:sz w:val="44"/>
          <w:szCs w:val="44"/>
        </w:rPr>
        <w:t>“</w:t>
      </w:r>
      <w:r w:rsidRPr="00E977E9">
        <w:rPr>
          <w:rFonts w:ascii="黑体" w:eastAsia="黑体" w:hAnsi="黑体"/>
          <w:sz w:val="44"/>
          <w:szCs w:val="44"/>
        </w:rPr>
        <w:t>三类人员</w:t>
      </w:r>
      <w:r w:rsidRPr="00E977E9">
        <w:rPr>
          <w:rFonts w:ascii="黑体" w:eastAsia="黑体" w:hAnsi="黑体"/>
          <w:sz w:val="44"/>
          <w:szCs w:val="44"/>
        </w:rPr>
        <w:t>”</w:t>
      </w:r>
      <w:r w:rsidRPr="00E977E9">
        <w:rPr>
          <w:rFonts w:ascii="黑体" w:eastAsia="黑体" w:hAnsi="黑体"/>
          <w:sz w:val="44"/>
          <w:szCs w:val="44"/>
        </w:rPr>
        <w:t>选拔疫情防控注意事项</w:t>
      </w:r>
    </w:p>
    <w:p w:rsidR="000E5D00" w:rsidRPr="00E977E9" w:rsidRDefault="000E5D00" w:rsidP="00E977E9"/>
    <w:p w:rsidR="000E5D00" w:rsidRDefault="000E5D00">
      <w:pPr>
        <w:rPr>
          <w:rFonts w:eastAsia="方正仿宋简体" w:hint="eastAsia"/>
          <w:b/>
          <w:sz w:val="32"/>
          <w:szCs w:val="32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Default="00E977E9" w:rsidP="00E977E9">
      <w:pPr>
        <w:pStyle w:val="2"/>
        <w:rPr>
          <w:rFonts w:hint="eastAsia"/>
        </w:rPr>
      </w:pPr>
    </w:p>
    <w:p w:rsidR="00E977E9" w:rsidRDefault="00E977E9" w:rsidP="00E977E9">
      <w:pPr>
        <w:rPr>
          <w:rFonts w:hint="eastAsia"/>
        </w:rPr>
      </w:pPr>
    </w:p>
    <w:p w:rsidR="00E977E9" w:rsidRPr="00E977E9" w:rsidRDefault="00E977E9" w:rsidP="00E977E9">
      <w:pPr>
        <w:pStyle w:val="2"/>
      </w:pPr>
    </w:p>
    <w:p w:rsidR="000E5D00" w:rsidRDefault="000E5D00">
      <w:pPr>
        <w:widowControl/>
        <w:spacing w:line="520" w:lineRule="exact"/>
        <w:jc w:val="left"/>
        <w:rPr>
          <w:rFonts w:eastAsia="黑体" w:hint="eastAsia"/>
          <w:color w:val="000000"/>
          <w:kern w:val="0"/>
          <w:sz w:val="32"/>
          <w:szCs w:val="32"/>
        </w:rPr>
      </w:pPr>
    </w:p>
    <w:p w:rsidR="000E5D00" w:rsidRDefault="0033212D">
      <w:pPr>
        <w:widowControl/>
        <w:spacing w:line="520" w:lineRule="exact"/>
        <w:jc w:val="left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lastRenderedPageBreak/>
        <w:t>附件</w:t>
      </w:r>
      <w:r>
        <w:rPr>
          <w:rFonts w:eastAsia="黑体"/>
          <w:color w:val="000000"/>
          <w:kern w:val="0"/>
          <w:sz w:val="32"/>
          <w:szCs w:val="32"/>
        </w:rPr>
        <w:t>1</w:t>
      </w:r>
    </w:p>
    <w:p w:rsidR="000E5D00" w:rsidRDefault="0033212D">
      <w:pPr>
        <w:widowControl/>
        <w:spacing w:line="52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pacing w:val="-23"/>
          <w:sz w:val="44"/>
          <w:szCs w:val="44"/>
        </w:rPr>
        <w:t>开江县</w:t>
      </w:r>
      <w:r>
        <w:rPr>
          <w:rFonts w:eastAsia="方正小标宋简体"/>
          <w:color w:val="000000"/>
          <w:spacing w:val="-23"/>
          <w:sz w:val="44"/>
          <w:szCs w:val="44"/>
        </w:rPr>
        <w:t>选拔拟任乡镇领导班子成员人选推荐审批表</w:t>
      </w:r>
    </w:p>
    <w:p w:rsidR="000E5D00" w:rsidRDefault="000E5D00">
      <w:pPr>
        <w:widowControl/>
        <w:rPr>
          <w:rFonts w:eastAsia="方正小标宋简体"/>
          <w:color w:val="000000"/>
          <w:sz w:val="10"/>
          <w:szCs w:val="10"/>
        </w:rPr>
      </w:pP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2"/>
        <w:gridCol w:w="1094"/>
        <w:gridCol w:w="26"/>
        <w:gridCol w:w="945"/>
        <w:gridCol w:w="45"/>
        <w:gridCol w:w="803"/>
        <w:gridCol w:w="124"/>
        <w:gridCol w:w="791"/>
        <w:gridCol w:w="77"/>
        <w:gridCol w:w="299"/>
        <w:gridCol w:w="262"/>
        <w:gridCol w:w="6"/>
        <w:gridCol w:w="631"/>
        <w:gridCol w:w="361"/>
        <w:gridCol w:w="201"/>
        <w:gridCol w:w="219"/>
        <w:gridCol w:w="1281"/>
        <w:gridCol w:w="1835"/>
        <w:gridCol w:w="15"/>
      </w:tblGrid>
      <w:tr w:rsidR="000E5D00">
        <w:trPr>
          <w:gridBefore w:val="1"/>
          <w:gridAfter w:val="1"/>
          <w:wBefore w:w="82" w:type="dxa"/>
          <w:wAfter w:w="15" w:type="dxa"/>
          <w:cantSplit/>
          <w:trHeight w:val="75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名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性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别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41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寸</w:t>
            </w:r>
          </w:p>
          <w:p w:rsidR="000E5D00" w:rsidRDefault="0033212D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免冠彩照</w:t>
            </w:r>
          </w:p>
        </w:tc>
      </w:tr>
      <w:tr w:rsidR="000E5D00">
        <w:trPr>
          <w:gridBefore w:val="1"/>
          <w:gridAfter w:val="1"/>
          <w:wBefore w:w="82" w:type="dxa"/>
          <w:wAfter w:w="15" w:type="dxa"/>
          <w:cantSplit/>
          <w:trHeight w:val="664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民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族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籍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贯</w:t>
            </w: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4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入党时间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cantSplit/>
          <w:trHeight w:val="700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家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庭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住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址</w:t>
            </w:r>
          </w:p>
        </w:tc>
        <w:tc>
          <w:tcPr>
            <w:tcW w:w="1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55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trHeight w:val="726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工作单位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及职务</w:t>
            </w:r>
          </w:p>
        </w:tc>
        <w:tc>
          <w:tcPr>
            <w:tcW w:w="43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参工时间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trHeight w:val="815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任现职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时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间</w:t>
            </w:r>
          </w:p>
        </w:tc>
        <w:tc>
          <w:tcPr>
            <w:tcW w:w="1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任现职级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时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间</w:t>
            </w: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联系方式</w:t>
            </w:r>
          </w:p>
        </w:tc>
        <w:tc>
          <w:tcPr>
            <w:tcW w:w="1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cantSplit/>
          <w:trHeight w:val="645"/>
          <w:jc w:val="center"/>
        </w:trPr>
        <w:tc>
          <w:tcPr>
            <w:tcW w:w="109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历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位</w:t>
            </w:r>
          </w:p>
        </w:tc>
        <w:tc>
          <w:tcPr>
            <w:tcW w:w="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全日制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育</w:t>
            </w:r>
          </w:p>
        </w:tc>
        <w:tc>
          <w:tcPr>
            <w:tcW w:w="20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毕业院校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系及专业</w:t>
            </w: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cantSplit/>
          <w:trHeight w:val="645"/>
          <w:jc w:val="center"/>
        </w:trPr>
        <w:tc>
          <w:tcPr>
            <w:tcW w:w="109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0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职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育</w:t>
            </w:r>
          </w:p>
        </w:tc>
        <w:tc>
          <w:tcPr>
            <w:tcW w:w="20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毕业院校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系及专业</w:t>
            </w: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trHeight w:val="531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专业技术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职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称</w:t>
            </w:r>
          </w:p>
        </w:tc>
        <w:tc>
          <w:tcPr>
            <w:tcW w:w="3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熟悉专业</w:t>
            </w:r>
          </w:p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及专长</w:t>
            </w: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trHeight w:val="645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  <w:szCs w:val="22"/>
              </w:rPr>
              <w:t>推荐类别</w:t>
            </w:r>
          </w:p>
        </w:tc>
        <w:tc>
          <w:tcPr>
            <w:tcW w:w="31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身份类别</w:t>
            </w:r>
          </w:p>
        </w:tc>
        <w:tc>
          <w:tcPr>
            <w:tcW w:w="3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trHeight w:val="645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3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近三年年度考核情况</w:t>
            </w:r>
          </w:p>
        </w:tc>
        <w:tc>
          <w:tcPr>
            <w:tcW w:w="790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trHeight w:val="1368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奖惩</w:t>
            </w:r>
          </w:p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情况</w:t>
            </w:r>
          </w:p>
        </w:tc>
        <w:tc>
          <w:tcPr>
            <w:tcW w:w="790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gridBefore w:val="1"/>
          <w:gridAfter w:val="1"/>
          <w:wBefore w:w="82" w:type="dxa"/>
          <w:wAfter w:w="15" w:type="dxa"/>
          <w:trHeight w:val="2601"/>
          <w:jc w:val="center"/>
        </w:trPr>
        <w:tc>
          <w:tcPr>
            <w:tcW w:w="10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工作</w:t>
            </w:r>
          </w:p>
          <w:p w:rsidR="000E5D00" w:rsidRDefault="0033212D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简历</w:t>
            </w:r>
          </w:p>
        </w:tc>
        <w:tc>
          <w:tcPr>
            <w:tcW w:w="7906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adjustRightInd w:val="0"/>
              <w:spacing w:line="400" w:lineRule="exact"/>
              <w:ind w:leftChars="-50" w:left="-105" w:rightChars="-50" w:right="-105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val="553"/>
          <w:jc w:val="center"/>
        </w:trPr>
        <w:tc>
          <w:tcPr>
            <w:tcW w:w="120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lastRenderedPageBreak/>
              <w:t>家庭成员</w:t>
            </w:r>
          </w:p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及主要社会关系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称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谓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姓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名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年龄</w:t>
            </w: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39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工作单位及职务</w:t>
            </w:r>
          </w:p>
        </w:tc>
      </w:tr>
      <w:tr w:rsidR="000E5D00">
        <w:trPr>
          <w:cantSplit/>
          <w:trHeight w:hRule="exact" w:val="454"/>
          <w:jc w:val="center"/>
        </w:trPr>
        <w:tc>
          <w:tcPr>
            <w:tcW w:w="120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9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hRule="exact" w:val="454"/>
          <w:jc w:val="center"/>
        </w:trPr>
        <w:tc>
          <w:tcPr>
            <w:tcW w:w="120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9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hRule="exact" w:val="454"/>
          <w:jc w:val="center"/>
        </w:trPr>
        <w:tc>
          <w:tcPr>
            <w:tcW w:w="120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9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hRule="exact" w:val="454"/>
          <w:jc w:val="center"/>
        </w:trPr>
        <w:tc>
          <w:tcPr>
            <w:tcW w:w="120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9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hRule="exact" w:val="454"/>
          <w:jc w:val="center"/>
        </w:trPr>
        <w:tc>
          <w:tcPr>
            <w:tcW w:w="120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7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9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hRule="exact" w:val="454"/>
          <w:jc w:val="center"/>
        </w:trPr>
        <w:tc>
          <w:tcPr>
            <w:tcW w:w="1202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widowControl/>
              <w:jc w:val="left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  <w:tc>
          <w:tcPr>
            <w:tcW w:w="391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val="4604"/>
          <w:jc w:val="center"/>
        </w:trPr>
        <w:tc>
          <w:tcPr>
            <w:tcW w:w="120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主要</w:t>
            </w:r>
          </w:p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工作</w:t>
            </w:r>
          </w:p>
          <w:p w:rsidR="000E5D00" w:rsidRDefault="0033212D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成绩</w:t>
            </w:r>
          </w:p>
        </w:tc>
        <w:tc>
          <w:tcPr>
            <w:tcW w:w="7895" w:type="dxa"/>
            <w:gridSpan w:val="1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firstLineChars="1493" w:firstLine="3583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</w:p>
        </w:tc>
      </w:tr>
      <w:tr w:rsidR="000E5D00">
        <w:trPr>
          <w:cantSplit/>
          <w:trHeight w:val="2016"/>
          <w:jc w:val="center"/>
        </w:trPr>
        <w:tc>
          <w:tcPr>
            <w:tcW w:w="120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ind w:leftChars="-51" w:left="1" w:rightChars="-51" w:right="-107" w:hangingChars="45" w:hanging="108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乡镇（街道）党（工）委</w:t>
            </w:r>
          </w:p>
          <w:p w:rsidR="000E5D00" w:rsidRDefault="0033212D">
            <w:pPr>
              <w:snapToGrid w:val="0"/>
              <w:spacing w:line="300" w:lineRule="exact"/>
              <w:ind w:leftChars="-51" w:left="1" w:rightChars="-51" w:right="-107" w:hangingChars="45" w:hanging="108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推荐意见</w:t>
            </w:r>
          </w:p>
          <w:p w:rsidR="000E5D00" w:rsidRDefault="0033212D">
            <w:pPr>
              <w:snapToGrid w:val="0"/>
              <w:spacing w:line="300" w:lineRule="exact"/>
              <w:ind w:right="480" w:firstLineChars="1831" w:firstLine="4394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　　　　</w:t>
            </w:r>
          </w:p>
        </w:tc>
        <w:tc>
          <w:tcPr>
            <w:tcW w:w="3346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ind w:right="480" w:firstLineChars="500" w:firstLine="120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right="480" w:firstLineChars="500" w:firstLine="120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right="480" w:firstLineChars="500" w:firstLine="120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right="480" w:firstLineChars="500" w:firstLine="120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right="480" w:firstLineChars="500" w:firstLine="1200"/>
              <w:rPr>
                <w:rFonts w:eastAsia="仿宋_GB2312"/>
                <w:color w:val="000000"/>
                <w:sz w:val="24"/>
              </w:rPr>
            </w:pPr>
          </w:p>
          <w:p w:rsidR="000E5D00" w:rsidRDefault="0033212D">
            <w:pPr>
              <w:snapToGrid w:val="0"/>
              <w:spacing w:line="300" w:lineRule="exact"/>
              <w:ind w:right="480" w:firstLineChars="600" w:firstLine="144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单位（盖章）</w:t>
            </w:r>
          </w:p>
          <w:p w:rsidR="000E5D00" w:rsidRDefault="0033212D">
            <w:pPr>
              <w:snapToGrid w:val="0"/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</w:p>
        </w:tc>
        <w:tc>
          <w:tcPr>
            <w:tcW w:w="11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县级主管部门或派出单位推荐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意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35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ind w:right="480" w:firstLineChars="200" w:firstLine="48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right="480" w:firstLineChars="600" w:firstLine="144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right="480" w:firstLineChars="600" w:firstLine="144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ind w:right="480" w:firstLineChars="600" w:firstLine="1440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pStyle w:val="2"/>
            </w:pPr>
          </w:p>
          <w:p w:rsidR="000E5D00" w:rsidRDefault="0033212D">
            <w:pPr>
              <w:snapToGrid w:val="0"/>
              <w:spacing w:line="300" w:lineRule="exact"/>
              <w:ind w:right="480" w:firstLineChars="600" w:firstLine="144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单位（盖章）</w:t>
            </w:r>
          </w:p>
          <w:p w:rsidR="000E5D00" w:rsidRDefault="0033212D">
            <w:pPr>
              <w:snapToGrid w:val="0"/>
              <w:spacing w:line="3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</w:p>
        </w:tc>
      </w:tr>
      <w:tr w:rsidR="000E5D00">
        <w:trPr>
          <w:cantSplit/>
          <w:trHeight w:val="2490"/>
          <w:jc w:val="center"/>
        </w:trPr>
        <w:tc>
          <w:tcPr>
            <w:tcW w:w="120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300" w:lineRule="exact"/>
              <w:ind w:leftChars="-51" w:left="1" w:rightChars="-51" w:right="-107" w:hangingChars="45" w:hanging="108"/>
              <w:jc w:val="center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>县（市、区</w:t>
            </w:r>
            <w:r>
              <w:rPr>
                <w:rFonts w:eastAsia="仿宋_GB2312"/>
                <w:color w:val="000000"/>
                <w:sz w:val="24"/>
              </w:rPr>
              <w:t>）党委组织</w:t>
            </w:r>
            <w:r>
              <w:rPr>
                <w:rFonts w:eastAsia="仿宋_GB2312"/>
                <w:color w:val="000000"/>
                <w:sz w:val="24"/>
              </w:rPr>
              <w:t>部审查意见</w:t>
            </w:r>
          </w:p>
        </w:tc>
        <w:tc>
          <w:tcPr>
            <w:tcW w:w="7895" w:type="dxa"/>
            <w:gridSpan w:val="1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0E5D00">
            <w:pPr>
              <w:snapToGrid w:val="0"/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:rsidR="000E5D00" w:rsidRDefault="0033212D" w:rsidP="00E977E9">
            <w:pPr>
              <w:snapToGrid w:val="0"/>
              <w:spacing w:line="300" w:lineRule="exact"/>
              <w:ind w:firstLineChars="694" w:firstLine="1666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　　　　　　　　　　　</w:t>
            </w:r>
            <w:r>
              <w:rPr>
                <w:rFonts w:eastAsia="仿宋_GB2312"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 xml:space="preserve">　</w:t>
            </w:r>
            <w:r>
              <w:rPr>
                <w:rFonts w:eastAsia="仿宋_GB2312"/>
                <w:color w:val="000000"/>
                <w:sz w:val="24"/>
              </w:rPr>
              <w:t xml:space="preserve">      </w:t>
            </w:r>
            <w:r>
              <w:rPr>
                <w:rFonts w:eastAsia="仿宋_GB2312"/>
                <w:color w:val="000000"/>
                <w:sz w:val="24"/>
              </w:rPr>
              <w:t>单位（盖章）</w:t>
            </w:r>
          </w:p>
          <w:p w:rsidR="000E5D00" w:rsidRDefault="0033212D">
            <w:pPr>
              <w:snapToGrid w:val="0"/>
              <w:spacing w:line="300" w:lineRule="exact"/>
              <w:rPr>
                <w:rFonts w:eastAsia="仿宋_GB2312"/>
                <w:color w:val="000000"/>
                <w:sz w:val="24"/>
                <w:szCs w:val="22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</w:t>
            </w: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</w:p>
        </w:tc>
      </w:tr>
    </w:tbl>
    <w:p w:rsidR="000E5D00" w:rsidRDefault="0033212D">
      <w:pPr>
        <w:adjustRightInd w:val="0"/>
        <w:snapToGrid w:val="0"/>
        <w:spacing w:line="550" w:lineRule="exact"/>
        <w:jc w:val="center"/>
        <w:rPr>
          <w:rFonts w:eastAsia="方正小标宋简体"/>
          <w:color w:val="000000"/>
          <w:spacing w:val="-20"/>
          <w:w w:val="90"/>
          <w:sz w:val="44"/>
          <w:szCs w:val="44"/>
        </w:rPr>
      </w:pPr>
      <w:r>
        <w:rPr>
          <w:rFonts w:eastAsia="方正小标宋简体"/>
          <w:color w:val="000000"/>
          <w:spacing w:val="-23"/>
          <w:w w:val="95"/>
          <w:sz w:val="44"/>
          <w:szCs w:val="44"/>
        </w:rPr>
        <w:lastRenderedPageBreak/>
        <w:t>《</w:t>
      </w:r>
      <w:r>
        <w:rPr>
          <w:rFonts w:eastAsia="方正小标宋简体"/>
          <w:color w:val="000000"/>
          <w:spacing w:val="-23"/>
          <w:w w:val="95"/>
          <w:sz w:val="44"/>
          <w:szCs w:val="44"/>
        </w:rPr>
        <w:t>开江县</w:t>
      </w:r>
      <w:r>
        <w:rPr>
          <w:rFonts w:eastAsia="方正小标宋简体"/>
          <w:color w:val="000000"/>
          <w:spacing w:val="-23"/>
          <w:w w:val="95"/>
          <w:sz w:val="44"/>
          <w:szCs w:val="44"/>
        </w:rPr>
        <w:t>选拔拟任乡镇领导班子成员人选推荐审批表》</w:t>
      </w:r>
    </w:p>
    <w:p w:rsidR="000E5D00" w:rsidRDefault="0033212D">
      <w:pPr>
        <w:adjustRightInd w:val="0"/>
        <w:snapToGrid w:val="0"/>
        <w:spacing w:line="550" w:lineRule="exact"/>
        <w:jc w:val="center"/>
        <w:rPr>
          <w:rFonts w:eastAsia="方正小标宋简体"/>
          <w:color w:val="000000"/>
          <w:spacing w:val="-23"/>
          <w:w w:val="95"/>
          <w:sz w:val="44"/>
          <w:szCs w:val="44"/>
        </w:rPr>
      </w:pPr>
      <w:r>
        <w:rPr>
          <w:rFonts w:eastAsia="方正小标宋简体"/>
          <w:color w:val="000000"/>
          <w:spacing w:val="-23"/>
          <w:w w:val="95"/>
          <w:sz w:val="44"/>
          <w:szCs w:val="44"/>
        </w:rPr>
        <w:t>填表说明</w:t>
      </w:r>
    </w:p>
    <w:p w:rsidR="000E5D00" w:rsidRDefault="000E5D00">
      <w:pPr>
        <w:snapToGrid w:val="0"/>
        <w:spacing w:line="498" w:lineRule="exact"/>
        <w:rPr>
          <w:rFonts w:eastAsia="方正楷体简体"/>
          <w:color w:val="000000"/>
          <w:sz w:val="28"/>
          <w:szCs w:val="28"/>
        </w:rPr>
      </w:pP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．推荐审批表须逐项认真填写，不能遗漏，所填写内容要准确无误，并由</w:t>
      </w:r>
      <w:r>
        <w:rPr>
          <w:rFonts w:eastAsia="仿宋_GB2312"/>
          <w:color w:val="000000"/>
          <w:sz w:val="32"/>
          <w:szCs w:val="32"/>
        </w:rPr>
        <w:t>A4</w:t>
      </w:r>
      <w:r>
        <w:rPr>
          <w:rFonts w:eastAsia="仿宋_GB2312"/>
          <w:color w:val="000000"/>
          <w:sz w:val="32"/>
          <w:szCs w:val="32"/>
        </w:rPr>
        <w:t>纸双面打印。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照片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栏需粘贴本人近期免冠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寸彩色证件照片。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3. “</w:t>
      </w:r>
      <w:r>
        <w:rPr>
          <w:rFonts w:eastAsia="仿宋_GB2312"/>
          <w:color w:val="000000"/>
          <w:sz w:val="32"/>
          <w:szCs w:val="32"/>
        </w:rPr>
        <w:t>推荐类别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栏，填写</w:t>
      </w:r>
      <w:r>
        <w:rPr>
          <w:rFonts w:eastAsia="仿宋_GB2312"/>
          <w:color w:val="000000"/>
          <w:sz w:val="32"/>
          <w:szCs w:val="32"/>
        </w:rPr>
        <w:t>乡镇（街道）</w:t>
      </w:r>
      <w:r>
        <w:rPr>
          <w:rFonts w:eastAsia="仿宋_GB2312"/>
          <w:color w:val="000000"/>
          <w:sz w:val="32"/>
          <w:szCs w:val="32"/>
        </w:rPr>
        <w:t>事业编制人员、村党组织第一书记、优秀村干部。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4. 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身份类别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栏，填写公务员、参公人员、事业人员、非财政供养人员。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5. “</w:t>
      </w:r>
      <w:r>
        <w:rPr>
          <w:rFonts w:eastAsia="仿宋_GB2312"/>
          <w:color w:val="000000"/>
          <w:sz w:val="32"/>
          <w:szCs w:val="32"/>
        </w:rPr>
        <w:t>工作简历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从参加工作时填起，简历的起止时间到月（年份用</w:t>
      </w:r>
      <w:r>
        <w:rPr>
          <w:rFonts w:eastAsia="仿宋_GB2312"/>
          <w:color w:val="000000"/>
          <w:sz w:val="32"/>
          <w:szCs w:val="32"/>
        </w:rPr>
        <w:t>4</w:t>
      </w:r>
      <w:r>
        <w:rPr>
          <w:rFonts w:eastAsia="仿宋_GB2312"/>
          <w:color w:val="000000"/>
          <w:sz w:val="32"/>
          <w:szCs w:val="32"/>
        </w:rPr>
        <w:t>位数字表示，月份用</w:t>
      </w:r>
      <w:r>
        <w:rPr>
          <w:rFonts w:eastAsia="仿宋_GB2312"/>
          <w:color w:val="000000"/>
          <w:sz w:val="32"/>
          <w:szCs w:val="32"/>
        </w:rPr>
        <w:t>2</w:t>
      </w:r>
      <w:r>
        <w:rPr>
          <w:rFonts w:eastAsia="仿宋_GB2312"/>
          <w:color w:val="000000"/>
          <w:sz w:val="32"/>
          <w:szCs w:val="32"/>
        </w:rPr>
        <w:t>位数字表示，中间用</w:t>
      </w:r>
      <w:r>
        <w:rPr>
          <w:rFonts w:eastAsia="仿宋_GB2312"/>
          <w:color w:val="000000"/>
          <w:sz w:val="32"/>
          <w:szCs w:val="32"/>
        </w:rPr>
        <w:t>“∙”</w:t>
      </w:r>
      <w:r>
        <w:rPr>
          <w:rFonts w:eastAsia="仿宋_GB2312"/>
          <w:color w:val="000000"/>
          <w:sz w:val="32"/>
          <w:szCs w:val="32"/>
        </w:rPr>
        <w:t>分隔），前后要衔接，不得空断。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6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家庭成员及主要社会关系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栏，填写本人父母、配偶和子女及其他主要社会关系的有关情况。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7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奖惩情况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，填写本人何年何月经何单位颁发或授予的表扬（奖励）（以证书、文件落款为准）；受处分的，填写何年何月因何问题经何单位批准受何种处分，何年何月经何单位批准撤销何种处分。没有受（表扬）奖励和处分的，填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无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8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主要工作成绩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栏，围绕考察内容，认真总结工作期间的表现和实绩，字数控制在</w:t>
      </w:r>
      <w:r>
        <w:rPr>
          <w:rFonts w:eastAsia="仿宋_GB2312"/>
          <w:color w:val="000000"/>
          <w:sz w:val="32"/>
          <w:szCs w:val="32"/>
        </w:rPr>
        <w:t>500</w:t>
      </w:r>
      <w:r>
        <w:rPr>
          <w:rFonts w:eastAsia="仿宋_GB2312"/>
          <w:color w:val="000000"/>
          <w:sz w:val="32"/>
          <w:szCs w:val="32"/>
        </w:rPr>
        <w:t>字以内。</w:t>
      </w:r>
    </w:p>
    <w:p w:rsidR="000E5D00" w:rsidRDefault="0033212D">
      <w:pPr>
        <w:snapToGrid w:val="0"/>
        <w:spacing w:line="498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9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乡镇（街道）党（工）委推荐意见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栏，由乡镇（街道）党（工）委签署是否同意推荐的意见，并加盖印章。</w:t>
      </w:r>
    </w:p>
    <w:p w:rsidR="000E5D00" w:rsidRDefault="0033212D">
      <w:pPr>
        <w:pStyle w:val="2"/>
        <w:spacing w:line="498" w:lineRule="exact"/>
        <w:ind w:firstLineChars="200" w:firstLine="640"/>
      </w:pPr>
      <w:r>
        <w:rPr>
          <w:rFonts w:eastAsia="仿宋_GB2312"/>
          <w:color w:val="000000"/>
          <w:sz w:val="32"/>
          <w:szCs w:val="32"/>
        </w:rPr>
        <w:t>10</w:t>
      </w:r>
      <w:r>
        <w:rPr>
          <w:rFonts w:eastAsia="仿宋_GB2312"/>
          <w:color w:val="000000"/>
          <w:sz w:val="32"/>
          <w:szCs w:val="32"/>
        </w:rPr>
        <w:t>．</w:t>
      </w:r>
      <w:r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/>
          <w:color w:val="000000"/>
          <w:sz w:val="32"/>
          <w:szCs w:val="32"/>
        </w:rPr>
        <w:t>县级主管部门或派出单位推荐意见</w:t>
      </w:r>
      <w:r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栏</w:t>
      </w:r>
      <w:r>
        <w:rPr>
          <w:rFonts w:eastAsia="仿宋_GB2312"/>
          <w:color w:val="000000"/>
          <w:sz w:val="32"/>
          <w:szCs w:val="32"/>
        </w:rPr>
        <w:t>，由</w:t>
      </w:r>
      <w:r>
        <w:rPr>
          <w:rFonts w:eastAsia="仿宋_GB2312"/>
          <w:color w:val="000000"/>
          <w:sz w:val="32"/>
          <w:szCs w:val="32"/>
        </w:rPr>
        <w:t>县级主管部门或派出单位</w:t>
      </w:r>
      <w:r>
        <w:rPr>
          <w:rFonts w:eastAsia="仿宋_GB2312"/>
          <w:color w:val="000000"/>
          <w:sz w:val="32"/>
          <w:szCs w:val="32"/>
        </w:rPr>
        <w:t>签署是否同意推荐的意见，并加盖印章。</w:t>
      </w:r>
    </w:p>
    <w:p w:rsidR="000E5D00" w:rsidRDefault="0033212D">
      <w:pPr>
        <w:snapToGrid w:val="0"/>
        <w:spacing w:line="550" w:lineRule="exact"/>
        <w:rPr>
          <w:rFonts w:eastAsia="黑体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br w:type="page"/>
      </w:r>
      <w:r>
        <w:rPr>
          <w:rFonts w:eastAsia="黑体"/>
          <w:color w:val="000000"/>
          <w:sz w:val="32"/>
          <w:szCs w:val="32"/>
        </w:rPr>
        <w:lastRenderedPageBreak/>
        <w:t>附件</w:t>
      </w:r>
      <w:r>
        <w:rPr>
          <w:rFonts w:eastAsia="黑体"/>
          <w:color w:val="000000"/>
          <w:sz w:val="32"/>
          <w:szCs w:val="32"/>
        </w:rPr>
        <w:t>2</w:t>
      </w:r>
    </w:p>
    <w:p w:rsidR="000E5D00" w:rsidRDefault="0033212D">
      <w:pPr>
        <w:snapToGrid w:val="0"/>
        <w:spacing w:line="55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开江县</w:t>
      </w:r>
      <w:r>
        <w:rPr>
          <w:rFonts w:eastAsia="方正小标宋简体"/>
          <w:color w:val="000000"/>
          <w:sz w:val="44"/>
          <w:szCs w:val="44"/>
        </w:rPr>
        <w:t>选拔拟任乡镇领导班子成员人选</w:t>
      </w:r>
    </w:p>
    <w:p w:rsidR="000E5D00" w:rsidRDefault="0033212D">
      <w:pPr>
        <w:snapToGrid w:val="0"/>
        <w:spacing w:line="55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实绩量化考核评分表</w:t>
      </w:r>
    </w:p>
    <w:p w:rsidR="000E5D00" w:rsidRDefault="000E5D00">
      <w:pPr>
        <w:snapToGrid w:val="0"/>
        <w:spacing w:line="550" w:lineRule="exact"/>
        <w:jc w:val="center"/>
        <w:rPr>
          <w:rFonts w:eastAsia="方正小标宋简体"/>
          <w:color w:val="000000"/>
          <w:sz w:val="44"/>
          <w:szCs w:val="44"/>
        </w:rPr>
      </w:pPr>
    </w:p>
    <w:p w:rsidR="000E5D00" w:rsidRDefault="0033212D">
      <w:pPr>
        <w:snapToGrid w:val="0"/>
        <w:spacing w:line="55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姓</w:t>
      </w:r>
      <w:r>
        <w:rPr>
          <w:rFonts w:eastAsia="仿宋_GB2312"/>
          <w:color w:val="000000"/>
          <w:sz w:val="32"/>
          <w:szCs w:val="32"/>
        </w:rPr>
        <w:t xml:space="preserve">    </w:t>
      </w:r>
      <w:r>
        <w:rPr>
          <w:rFonts w:eastAsia="仿宋_GB2312"/>
          <w:color w:val="000000"/>
          <w:sz w:val="32"/>
          <w:szCs w:val="32"/>
        </w:rPr>
        <w:t>名：</w:t>
      </w:r>
      <w:r>
        <w:rPr>
          <w:rFonts w:eastAsia="仿宋_GB2312"/>
          <w:color w:val="000000"/>
          <w:sz w:val="32"/>
          <w:szCs w:val="32"/>
        </w:rPr>
        <w:t xml:space="preserve">                   </w:t>
      </w:r>
      <w:r>
        <w:rPr>
          <w:rFonts w:eastAsia="仿宋_GB2312"/>
          <w:color w:val="000000"/>
          <w:sz w:val="32"/>
          <w:szCs w:val="32"/>
        </w:rPr>
        <w:t>工作单位：</w:t>
      </w:r>
    </w:p>
    <w:p w:rsidR="000E5D00" w:rsidRDefault="0033212D">
      <w:pPr>
        <w:snapToGrid w:val="0"/>
        <w:spacing w:line="55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联系电话：</w:t>
      </w:r>
      <w:r>
        <w:rPr>
          <w:rFonts w:eastAsia="仿宋_GB2312"/>
          <w:color w:val="000000"/>
          <w:sz w:val="32"/>
          <w:szCs w:val="32"/>
        </w:rPr>
        <w:t xml:space="preserve">                   </w:t>
      </w:r>
      <w:r>
        <w:rPr>
          <w:rFonts w:eastAsia="仿宋_GB2312"/>
          <w:color w:val="000000"/>
          <w:sz w:val="32"/>
          <w:szCs w:val="32"/>
        </w:rPr>
        <w:t>选拔类别：</w:t>
      </w:r>
    </w:p>
    <w:tbl>
      <w:tblPr>
        <w:tblW w:w="9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6"/>
        <w:gridCol w:w="1885"/>
        <w:gridCol w:w="1767"/>
      </w:tblGrid>
      <w:tr w:rsidR="000E5D00">
        <w:trPr>
          <w:trHeight w:val="939"/>
          <w:jc w:val="center"/>
        </w:trPr>
        <w:tc>
          <w:tcPr>
            <w:tcW w:w="5406" w:type="dxa"/>
            <w:noWrap/>
            <w:vAlign w:val="center"/>
          </w:tcPr>
          <w:p w:rsidR="000E5D00" w:rsidRDefault="0033212D">
            <w:pPr>
              <w:snapToGrid w:val="0"/>
              <w:spacing w:line="550" w:lineRule="exact"/>
              <w:jc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sz w:val="32"/>
                <w:szCs w:val="32"/>
              </w:rPr>
              <w:t>考核得分事由</w:t>
            </w:r>
          </w:p>
        </w:tc>
        <w:tc>
          <w:tcPr>
            <w:tcW w:w="1885" w:type="dxa"/>
            <w:noWrap/>
            <w:vAlign w:val="center"/>
          </w:tcPr>
          <w:p w:rsidR="000E5D00" w:rsidRDefault="0033212D">
            <w:pPr>
              <w:snapToGrid w:val="0"/>
              <w:spacing w:line="550" w:lineRule="exact"/>
              <w:jc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sz w:val="32"/>
                <w:szCs w:val="32"/>
              </w:rPr>
              <w:t>自评得分</w:t>
            </w:r>
          </w:p>
        </w:tc>
        <w:tc>
          <w:tcPr>
            <w:tcW w:w="1767" w:type="dxa"/>
            <w:noWrap/>
            <w:vAlign w:val="center"/>
          </w:tcPr>
          <w:p w:rsidR="000E5D00" w:rsidRDefault="0033212D">
            <w:pPr>
              <w:snapToGrid w:val="0"/>
              <w:spacing w:line="550" w:lineRule="exact"/>
              <w:jc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sz w:val="32"/>
                <w:szCs w:val="32"/>
              </w:rPr>
              <w:t>考核得分</w:t>
            </w:r>
          </w:p>
        </w:tc>
      </w:tr>
      <w:tr w:rsidR="000E5D00">
        <w:trPr>
          <w:trHeight w:val="939"/>
          <w:jc w:val="center"/>
        </w:trPr>
        <w:tc>
          <w:tcPr>
            <w:tcW w:w="5406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885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</w:tr>
      <w:tr w:rsidR="000E5D00">
        <w:trPr>
          <w:trHeight w:val="939"/>
          <w:jc w:val="center"/>
        </w:trPr>
        <w:tc>
          <w:tcPr>
            <w:tcW w:w="5406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885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</w:tr>
      <w:tr w:rsidR="000E5D00">
        <w:trPr>
          <w:trHeight w:val="939"/>
          <w:jc w:val="center"/>
        </w:trPr>
        <w:tc>
          <w:tcPr>
            <w:tcW w:w="5406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885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</w:tr>
      <w:tr w:rsidR="000E5D00">
        <w:trPr>
          <w:trHeight w:val="939"/>
          <w:jc w:val="center"/>
        </w:trPr>
        <w:tc>
          <w:tcPr>
            <w:tcW w:w="5406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885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  <w:tc>
          <w:tcPr>
            <w:tcW w:w="1767" w:type="dxa"/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</w:tr>
      <w:tr w:rsidR="000E5D00">
        <w:trPr>
          <w:trHeight w:val="967"/>
          <w:jc w:val="center"/>
        </w:trPr>
        <w:tc>
          <w:tcPr>
            <w:tcW w:w="7291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0E5D00" w:rsidRDefault="0033212D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sz w:val="32"/>
                <w:szCs w:val="32"/>
              </w:rPr>
              <w:t>合计得分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noWrap/>
            <w:vAlign w:val="center"/>
          </w:tcPr>
          <w:p w:rsidR="000E5D00" w:rsidRDefault="000E5D00">
            <w:pPr>
              <w:snapToGrid w:val="0"/>
              <w:spacing w:line="550" w:lineRule="exact"/>
              <w:jc w:val="center"/>
              <w:rPr>
                <w:rFonts w:eastAsia="方正小标宋简体"/>
                <w:color w:val="000000"/>
                <w:sz w:val="32"/>
                <w:szCs w:val="32"/>
              </w:rPr>
            </w:pPr>
          </w:p>
        </w:tc>
      </w:tr>
      <w:tr w:rsidR="000E5D00">
        <w:trPr>
          <w:trHeight w:val="967"/>
          <w:jc w:val="center"/>
        </w:trPr>
        <w:tc>
          <w:tcPr>
            <w:tcW w:w="90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0E5D00" w:rsidRDefault="0033212D">
            <w:pPr>
              <w:snapToGrid w:val="0"/>
              <w:spacing w:line="550" w:lineRule="exact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32"/>
                <w:szCs w:val="32"/>
              </w:rPr>
              <w:t>本人签字：</w:t>
            </w:r>
            <w:r>
              <w:rPr>
                <w:rFonts w:eastAsia="仿宋_GB2312"/>
                <w:color w:val="000000"/>
                <w:sz w:val="32"/>
                <w:szCs w:val="32"/>
              </w:rPr>
              <w:t xml:space="preserve">                 </w:t>
            </w:r>
            <w:r>
              <w:rPr>
                <w:rFonts w:eastAsia="仿宋_GB2312"/>
                <w:color w:val="000000"/>
                <w:sz w:val="32"/>
                <w:szCs w:val="32"/>
              </w:rPr>
              <w:t>考核人签字：</w:t>
            </w:r>
          </w:p>
        </w:tc>
      </w:tr>
      <w:tr w:rsidR="000E5D00">
        <w:trPr>
          <w:trHeight w:val="967"/>
          <w:jc w:val="center"/>
        </w:trPr>
        <w:tc>
          <w:tcPr>
            <w:tcW w:w="90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E5D00" w:rsidRDefault="0033212D">
            <w:pPr>
              <w:snapToGrid w:val="0"/>
              <w:spacing w:line="550" w:lineRule="exact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32"/>
                <w:szCs w:val="32"/>
              </w:rPr>
              <w:t>考核时间：</w:t>
            </w:r>
            <w:r>
              <w:rPr>
                <w:rFonts w:eastAsia="仿宋_GB2312"/>
                <w:color w:val="000000"/>
                <w:sz w:val="32"/>
                <w:szCs w:val="32"/>
              </w:rPr>
              <w:t xml:space="preserve">                </w:t>
            </w:r>
          </w:p>
        </w:tc>
      </w:tr>
    </w:tbl>
    <w:p w:rsidR="000E5D00" w:rsidRDefault="000E5D00"/>
    <w:p w:rsidR="000E5D00" w:rsidRDefault="000E5D00"/>
    <w:p w:rsidR="000E5D00" w:rsidRDefault="000E5D00">
      <w:pPr>
        <w:pStyle w:val="2"/>
      </w:pPr>
    </w:p>
    <w:p w:rsidR="000E5D00" w:rsidRDefault="000E5D00"/>
    <w:p w:rsidR="000E5D00" w:rsidRDefault="000E5D00">
      <w:pPr>
        <w:pStyle w:val="2"/>
      </w:pPr>
    </w:p>
    <w:p w:rsidR="000E5D00" w:rsidRDefault="0033212D">
      <w:pPr>
        <w:spacing w:line="578" w:lineRule="exact"/>
        <w:rPr>
          <w:rFonts w:eastAsia="方正仿宋_GBK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3</w:t>
      </w:r>
    </w:p>
    <w:p w:rsidR="000E5D00" w:rsidRDefault="0033212D">
      <w:pPr>
        <w:spacing w:line="578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2020</w:t>
      </w:r>
      <w:r>
        <w:rPr>
          <w:rFonts w:eastAsia="方正小标宋简体"/>
          <w:sz w:val="44"/>
          <w:szCs w:val="44"/>
        </w:rPr>
        <w:t>年度</w:t>
      </w:r>
      <w:r>
        <w:rPr>
          <w:rFonts w:eastAsia="方正小标宋简体"/>
          <w:sz w:val="44"/>
          <w:szCs w:val="44"/>
        </w:rPr>
        <w:t>“</w:t>
      </w:r>
      <w:r>
        <w:rPr>
          <w:rFonts w:eastAsia="方正小标宋简体"/>
          <w:sz w:val="44"/>
          <w:szCs w:val="44"/>
        </w:rPr>
        <w:t>三类人员</w:t>
      </w:r>
      <w:r>
        <w:rPr>
          <w:rFonts w:eastAsia="方正小标宋简体"/>
          <w:sz w:val="44"/>
          <w:szCs w:val="44"/>
        </w:rPr>
        <w:t>”</w:t>
      </w:r>
      <w:r>
        <w:rPr>
          <w:rFonts w:eastAsia="方正小标宋简体"/>
          <w:sz w:val="44"/>
          <w:szCs w:val="44"/>
        </w:rPr>
        <w:t>选拔疫情防控注意事项</w:t>
      </w:r>
    </w:p>
    <w:p w:rsidR="000E5D00" w:rsidRDefault="000E5D00">
      <w:pPr>
        <w:spacing w:line="578" w:lineRule="exact"/>
        <w:rPr>
          <w:rFonts w:eastAsia="方正仿宋_GBK"/>
          <w:sz w:val="32"/>
          <w:szCs w:val="32"/>
        </w:rPr>
      </w:pP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根据新冠肺炎疫情防控要求，</w:t>
      </w:r>
      <w:r>
        <w:rPr>
          <w:rFonts w:eastAsia="方正仿宋简体"/>
          <w:sz w:val="32"/>
          <w:szCs w:val="32"/>
        </w:rPr>
        <w:t>“</w:t>
      </w:r>
      <w:r>
        <w:rPr>
          <w:rFonts w:eastAsia="方正仿宋简体"/>
          <w:sz w:val="32"/>
          <w:szCs w:val="32"/>
        </w:rPr>
        <w:t>三类人员</w:t>
      </w:r>
      <w:r>
        <w:rPr>
          <w:rFonts w:eastAsia="方正仿宋简体"/>
          <w:sz w:val="32"/>
          <w:szCs w:val="32"/>
        </w:rPr>
        <w:t>”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人选参加履职能力测试、集体面谈、体检时，须做好以下防控：</w:t>
      </w: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一、注意做好自我健康管理，通过微信小程序</w:t>
      </w:r>
      <w:r>
        <w:rPr>
          <w:rFonts w:eastAsia="方正仿宋简体"/>
          <w:sz w:val="32"/>
          <w:szCs w:val="32"/>
        </w:rPr>
        <w:t>“</w:t>
      </w:r>
      <w:r>
        <w:rPr>
          <w:rFonts w:eastAsia="方正仿宋简体"/>
          <w:sz w:val="32"/>
          <w:szCs w:val="32"/>
        </w:rPr>
        <w:t>国家政务服务平台</w:t>
      </w:r>
      <w:r>
        <w:rPr>
          <w:rFonts w:eastAsia="方正仿宋简体"/>
          <w:sz w:val="32"/>
          <w:szCs w:val="32"/>
        </w:rPr>
        <w:t>”</w:t>
      </w:r>
      <w:r>
        <w:rPr>
          <w:rFonts w:eastAsia="方正仿宋简体"/>
          <w:sz w:val="32"/>
          <w:szCs w:val="32"/>
        </w:rPr>
        <w:t>或</w:t>
      </w:r>
      <w:r>
        <w:rPr>
          <w:rFonts w:eastAsia="方正仿宋简体"/>
          <w:sz w:val="32"/>
          <w:szCs w:val="32"/>
        </w:rPr>
        <w:t>“</w:t>
      </w:r>
      <w:r>
        <w:rPr>
          <w:rFonts w:eastAsia="方正仿宋简体"/>
          <w:sz w:val="32"/>
          <w:szCs w:val="32"/>
        </w:rPr>
        <w:t>天府健康通</w:t>
      </w:r>
      <w:r>
        <w:rPr>
          <w:rFonts w:eastAsia="方正仿宋简体"/>
          <w:sz w:val="32"/>
          <w:szCs w:val="32"/>
        </w:rPr>
        <w:t>”</w:t>
      </w:r>
      <w:r>
        <w:rPr>
          <w:rFonts w:eastAsia="方正仿宋简体"/>
          <w:sz w:val="32"/>
          <w:szCs w:val="32"/>
        </w:rPr>
        <w:t>申领本人防疫健康码，并持续关注健康码状态。</w:t>
      </w: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二、</w:t>
      </w:r>
      <w:r>
        <w:rPr>
          <w:rFonts w:eastAsia="方正仿宋简体"/>
          <w:sz w:val="32"/>
          <w:szCs w:val="32"/>
        </w:rPr>
        <w:t>参与各环节选拔时</w:t>
      </w:r>
      <w:r>
        <w:rPr>
          <w:rFonts w:eastAsia="方正仿宋简体"/>
          <w:sz w:val="32"/>
          <w:szCs w:val="32"/>
        </w:rPr>
        <w:t>，应当</w:t>
      </w:r>
      <w:r>
        <w:rPr>
          <w:rFonts w:eastAsia="方正仿宋简体"/>
          <w:sz w:val="32"/>
          <w:szCs w:val="32"/>
        </w:rPr>
        <w:t>按照工作人员指引，</w:t>
      </w:r>
      <w:r>
        <w:rPr>
          <w:rFonts w:eastAsia="方正仿宋简体"/>
          <w:sz w:val="32"/>
          <w:szCs w:val="32"/>
        </w:rPr>
        <w:t>主动出示本人防疫健康码信息（绿码），并按要求主动接受体温测量。经现场测量体温正常（＜</w:t>
      </w:r>
      <w:r>
        <w:rPr>
          <w:rFonts w:eastAsia="方正仿宋简体"/>
          <w:sz w:val="32"/>
          <w:szCs w:val="32"/>
        </w:rPr>
        <w:t>37.3℃</w:t>
      </w:r>
      <w:r>
        <w:rPr>
          <w:rFonts w:eastAsia="方正仿宋简体"/>
          <w:sz w:val="32"/>
          <w:szCs w:val="32"/>
        </w:rPr>
        <w:t>）且无咳嗽等呼吸道异常症状者方可</w:t>
      </w:r>
      <w:r>
        <w:rPr>
          <w:rFonts w:eastAsia="方正仿宋简体"/>
          <w:sz w:val="32"/>
          <w:szCs w:val="32"/>
        </w:rPr>
        <w:t>参加选拔</w:t>
      </w:r>
      <w:r>
        <w:rPr>
          <w:rFonts w:eastAsia="方正仿宋简体"/>
          <w:sz w:val="32"/>
          <w:szCs w:val="32"/>
        </w:rPr>
        <w:t>；经现场确认健康码非绿码或出现体温异常、咳嗽等呼吸道异常症状者，不再参加此次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，视同主动放弃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资格并签字确认，</w:t>
      </w:r>
      <w:r>
        <w:rPr>
          <w:rFonts w:eastAsia="方正仿宋简体"/>
          <w:sz w:val="32"/>
          <w:szCs w:val="32"/>
        </w:rPr>
        <w:t>并</w:t>
      </w:r>
      <w:r>
        <w:rPr>
          <w:rFonts w:eastAsia="方正仿宋简体"/>
          <w:sz w:val="32"/>
          <w:szCs w:val="32"/>
        </w:rPr>
        <w:t>应配合到定点收治医院发热门诊就诊。</w:t>
      </w: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三</w:t>
      </w:r>
      <w:r>
        <w:rPr>
          <w:rFonts w:eastAsia="方正仿宋简体"/>
          <w:sz w:val="32"/>
          <w:szCs w:val="32"/>
        </w:rPr>
        <w:t>、为避免影响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，凡</w:t>
      </w:r>
      <w:r>
        <w:rPr>
          <w:rFonts w:eastAsia="方正仿宋简体"/>
          <w:sz w:val="32"/>
          <w:szCs w:val="32"/>
        </w:rPr>
        <w:t>参加选拔人员出入国境或到过</w:t>
      </w:r>
      <w:r>
        <w:rPr>
          <w:rFonts w:eastAsia="方正仿宋简体"/>
          <w:sz w:val="32"/>
          <w:szCs w:val="32"/>
        </w:rPr>
        <w:t>国内疫情中高风险地区或与新冠病毒肺炎确诊、疑似病例或无症状感染者有密切接触史的，应按照疫情防控有关规定，自觉做好隔离观察、健康管理和核酸检测，并于</w:t>
      </w:r>
      <w:r>
        <w:rPr>
          <w:rFonts w:eastAsia="方正仿宋简体"/>
          <w:sz w:val="32"/>
          <w:szCs w:val="32"/>
        </w:rPr>
        <w:t>参加选拔</w:t>
      </w:r>
      <w:r>
        <w:rPr>
          <w:rFonts w:eastAsia="方正仿宋简体"/>
          <w:sz w:val="32"/>
          <w:szCs w:val="32"/>
        </w:rPr>
        <w:t>当天</w:t>
      </w:r>
      <w:r>
        <w:rPr>
          <w:rFonts w:eastAsia="方正仿宋简体"/>
          <w:spacing w:val="-6"/>
          <w:sz w:val="32"/>
          <w:szCs w:val="32"/>
        </w:rPr>
        <w:t>提</w:t>
      </w:r>
      <w:r>
        <w:rPr>
          <w:rFonts w:eastAsia="方正仿宋简体"/>
          <w:spacing w:val="-6"/>
          <w:sz w:val="32"/>
          <w:szCs w:val="32"/>
        </w:rPr>
        <w:t>供</w:t>
      </w:r>
      <w:r>
        <w:rPr>
          <w:rFonts w:eastAsia="方正仿宋简体"/>
          <w:spacing w:val="-6"/>
          <w:sz w:val="32"/>
          <w:szCs w:val="32"/>
        </w:rPr>
        <w:t>7</w:t>
      </w:r>
      <w:r>
        <w:rPr>
          <w:rFonts w:eastAsia="方正仿宋简体"/>
          <w:spacing w:val="-6"/>
          <w:sz w:val="32"/>
          <w:szCs w:val="32"/>
        </w:rPr>
        <w:t>天内新冠病毒核酸检测阴性报告。</w:t>
      </w: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四</w:t>
      </w:r>
      <w:r>
        <w:rPr>
          <w:rFonts w:eastAsia="方正仿宋简体"/>
          <w:sz w:val="32"/>
          <w:szCs w:val="32"/>
        </w:rPr>
        <w:t>、</w:t>
      </w:r>
      <w:r>
        <w:rPr>
          <w:rFonts w:eastAsia="方正仿宋简体"/>
          <w:sz w:val="32"/>
          <w:szCs w:val="32"/>
        </w:rPr>
        <w:t>参加选拔人员</w:t>
      </w:r>
      <w:r>
        <w:rPr>
          <w:rFonts w:eastAsia="方正仿宋简体"/>
          <w:sz w:val="32"/>
          <w:szCs w:val="32"/>
        </w:rPr>
        <w:t>如因有相关旅居史、密切接触史等流行病学史被集中隔离，无法到达</w:t>
      </w:r>
      <w:r>
        <w:rPr>
          <w:rFonts w:eastAsia="方正仿宋简体"/>
          <w:sz w:val="32"/>
          <w:szCs w:val="32"/>
        </w:rPr>
        <w:t>现场</w:t>
      </w:r>
      <w:r>
        <w:rPr>
          <w:rFonts w:eastAsia="方正仿宋简体"/>
          <w:sz w:val="32"/>
          <w:szCs w:val="32"/>
        </w:rPr>
        <w:t>的，视为主动放弃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资格。仍处于新冠肺炎治疗期或出院观察期，以及其他个人原因无法</w:t>
      </w:r>
      <w:r>
        <w:rPr>
          <w:rFonts w:eastAsia="方正仿宋简体"/>
          <w:sz w:val="32"/>
          <w:szCs w:val="32"/>
        </w:rPr>
        <w:lastRenderedPageBreak/>
        <w:t>参加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的，视为主动放弃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资格。</w:t>
      </w: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五</w:t>
      </w:r>
      <w:r>
        <w:rPr>
          <w:rFonts w:eastAsia="方正仿宋简体"/>
          <w:sz w:val="32"/>
          <w:szCs w:val="32"/>
        </w:rPr>
        <w:t>、注意个人防护，自备一次性医用口罩，除核验身份时按要求及时摘戴口罩外，</w:t>
      </w:r>
      <w:r>
        <w:rPr>
          <w:rFonts w:eastAsia="方正仿宋简体"/>
          <w:sz w:val="32"/>
          <w:szCs w:val="32"/>
        </w:rPr>
        <w:t>参加选拔时</w:t>
      </w:r>
      <w:r>
        <w:rPr>
          <w:rFonts w:eastAsia="方正仿宋简体"/>
          <w:sz w:val="32"/>
          <w:szCs w:val="32"/>
        </w:rPr>
        <w:t>全程佩戴口罩。</w:t>
      </w: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六</w:t>
      </w:r>
      <w:r>
        <w:rPr>
          <w:rFonts w:eastAsia="方正仿宋简体"/>
          <w:sz w:val="32"/>
          <w:szCs w:val="32"/>
        </w:rPr>
        <w:t>、</w:t>
      </w:r>
      <w:r>
        <w:rPr>
          <w:rFonts w:eastAsia="方正仿宋简体"/>
          <w:sz w:val="32"/>
          <w:szCs w:val="32"/>
        </w:rPr>
        <w:t>选拔</w:t>
      </w:r>
      <w:r>
        <w:rPr>
          <w:rFonts w:eastAsia="方正仿宋简体"/>
          <w:sz w:val="32"/>
          <w:szCs w:val="32"/>
        </w:rPr>
        <w:t>过程中被发现或主动报告身体不适，经复测复查确有发热、咳嗽等呼吸道异常症状，由驻点医务人员进行个案研判，按规定妥善处置。</w:t>
      </w:r>
    </w:p>
    <w:p w:rsidR="000E5D00" w:rsidRDefault="0033212D">
      <w:pPr>
        <w:spacing w:line="560" w:lineRule="exact"/>
        <w:ind w:firstLineChars="200" w:firstLine="640"/>
        <w:rPr>
          <w:rFonts w:eastAsia="方正仿宋简体"/>
          <w:sz w:val="32"/>
          <w:szCs w:val="32"/>
        </w:rPr>
      </w:pPr>
      <w:r>
        <w:rPr>
          <w:rFonts w:eastAsia="方正仿宋简体"/>
          <w:sz w:val="32"/>
          <w:szCs w:val="32"/>
        </w:rPr>
        <w:t>七</w:t>
      </w:r>
      <w:r>
        <w:rPr>
          <w:rFonts w:eastAsia="方正仿宋简体"/>
          <w:sz w:val="32"/>
          <w:szCs w:val="32"/>
        </w:rPr>
        <w:t>、</w:t>
      </w:r>
      <w:r>
        <w:rPr>
          <w:rFonts w:eastAsia="方正仿宋简体"/>
          <w:sz w:val="32"/>
          <w:szCs w:val="32"/>
        </w:rPr>
        <w:t>参加选拔人员领取</w:t>
      </w:r>
      <w:r>
        <w:rPr>
          <w:rFonts w:eastAsia="方正仿宋简体"/>
          <w:sz w:val="32"/>
          <w:szCs w:val="32"/>
        </w:rPr>
        <w:t>准考证前应签署《承诺书》，承诺已知悉告知事项和防疫要求，自愿承担因不实承诺应承担的相关责任、接受相应处理。凡隐瞒或谎报旅居史、接触史、健康状况等疫情防控重点信息，不配合工作人员进行防疫检测、询问等造成不良后果的，取消考试资格，终止考试；如有违法情况，将依法追究法律责任。</w:t>
      </w:r>
    </w:p>
    <w:p w:rsidR="000E5D00" w:rsidRDefault="000E5D00">
      <w:pPr>
        <w:spacing w:line="578" w:lineRule="exact"/>
        <w:rPr>
          <w:rFonts w:eastAsia="方正仿宋_GBK"/>
          <w:sz w:val="32"/>
          <w:szCs w:val="32"/>
        </w:rPr>
      </w:pPr>
    </w:p>
    <w:p w:rsidR="000E5D00" w:rsidRDefault="000E5D00">
      <w:pPr>
        <w:pStyle w:val="2"/>
        <w:spacing w:line="20" w:lineRule="exact"/>
        <w:rPr>
          <w:rFonts w:eastAsia="方正仿宋_GBK"/>
          <w:sz w:val="32"/>
          <w:szCs w:val="32"/>
        </w:rPr>
      </w:pPr>
    </w:p>
    <w:p w:rsidR="000E5D00" w:rsidRDefault="000E5D00">
      <w:pPr>
        <w:spacing w:line="40" w:lineRule="exact"/>
        <w:rPr>
          <w:rFonts w:eastAsia="方正仿宋_GBK"/>
          <w:sz w:val="32"/>
          <w:szCs w:val="32"/>
        </w:rPr>
      </w:pPr>
    </w:p>
    <w:p w:rsidR="000E5D00" w:rsidRDefault="000E5D00">
      <w:pPr>
        <w:pStyle w:val="2"/>
        <w:spacing w:line="40" w:lineRule="exact"/>
        <w:rPr>
          <w:rFonts w:eastAsia="方正仿宋_GBK"/>
          <w:sz w:val="32"/>
          <w:szCs w:val="32"/>
        </w:rPr>
      </w:pPr>
    </w:p>
    <w:p w:rsidR="000E5D00" w:rsidRDefault="000E5D00">
      <w:pPr>
        <w:spacing w:line="40" w:lineRule="exact"/>
        <w:rPr>
          <w:rFonts w:eastAsia="方正仿宋_GBK"/>
          <w:sz w:val="32"/>
          <w:szCs w:val="32"/>
        </w:rPr>
      </w:pPr>
    </w:p>
    <w:p w:rsidR="000E5D00" w:rsidRDefault="000E5D00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0E5D00" w:rsidRDefault="000E5D00"/>
    <w:sectPr w:rsidR="000E5D00" w:rsidSect="000E5D00">
      <w:headerReference w:type="default" r:id="rId8"/>
      <w:footerReference w:type="even" r:id="rId9"/>
      <w:footerReference w:type="default" r:id="rId10"/>
      <w:pgSz w:w="11850" w:h="16783"/>
      <w:pgMar w:top="2098" w:right="1474" w:bottom="1984" w:left="1588" w:header="851" w:footer="1587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12D" w:rsidRDefault="0033212D" w:rsidP="000E5D00">
      <w:r>
        <w:separator/>
      </w:r>
    </w:p>
  </w:endnote>
  <w:endnote w:type="continuationSeparator" w:id="1">
    <w:p w:rsidR="0033212D" w:rsidRDefault="0033212D" w:rsidP="000E5D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D00" w:rsidRDefault="000E5D00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 w:rsidR="0033212D">
      <w:rPr>
        <w:rStyle w:val="a5"/>
      </w:rPr>
      <w:instrText xml:space="preserve">PAGE  </w:instrText>
    </w:r>
    <w:r>
      <w:fldChar w:fldCharType="separate"/>
    </w:r>
    <w:r w:rsidR="0033212D">
      <w:rPr>
        <w:rStyle w:val="a5"/>
      </w:rPr>
      <w:t>5</w:t>
    </w:r>
    <w:r>
      <w:fldChar w:fldCharType="end"/>
    </w:r>
  </w:p>
  <w:p w:rsidR="000E5D00" w:rsidRDefault="000E5D00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D00" w:rsidRDefault="000E5D00">
    <w:pPr>
      <w:pStyle w:val="a3"/>
      <w:ind w:right="360" w:firstLine="360"/>
      <w:rPr>
        <w:rFonts w:ascii="宋体" w:hAnsi="宋体" w:cs="宋体"/>
        <w:sz w:val="28"/>
        <w:szCs w:val="28"/>
      </w:rPr>
    </w:pPr>
    <w:r w:rsidRPr="000E5D00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04pt;margin-top:22.1pt;width:2in;height:2in;z-index:251658240;mso-wrap-style:none;mso-position-horizontal:outside;mso-position-horizontal-relative:margin" o:gfxdata="UEsDBAoAAAAAAIdO4kAAAAAAAAAAAAAAAAAEAAAAZHJzL1BLAwQUAAAACACHTuJAA6fp49QAAAAH&#10;AQAADwAAAGRycy9kb3ducmV2LnhtbE2PzU7DMBCE70i8g7VI3KhTJ0JRyKYSFeGIRMOBoxsvSVr/&#10;RLabhrfHnOC4M6OZb+vdajRbyIfJWYTtJgNGtndqsgPCR9c+lMBClFZJ7SwhfFOAXXN7U8tKuat9&#10;p+UQB5ZKbKgkwhjjXHEe+pGMDBs3k03el/NGxnT6gSsvr6ncaC6y7JEbOdm0MMqZ9iP158PFIOzb&#10;rvMLBa8/6bXNT2/PBb2siPd32+wJWKQ1/oXhFz+hQ5OYju5iVWAaIT0SEYpCAEuuKMskHBHyXAjg&#10;Tc3/8zc/UEsDBBQAAAAIAIdO4kBK283/EgIAABMEAAAOAAAAZHJzL2Uyb0RvYy54bWytU8uO0zAU&#10;3SPxD5b3NGkRo6pqOiozKkKqmJEKYu06ThPJL9luk/IB8Aes2LDnu/odHDtJBwErxMa+vu977vHy&#10;tlOSnITzjdEFnU5ySoTmpmz0oaAf3m9ezCnxgemSSaNFQc/C09vV82fL1i7EzNRGlsIRJNF+0dqC&#10;1iHYRZZ5XgvF/MRYoWGsjFMs4OkOWelYi+xKZrM8v8la40rrDBfeQ3vfG+kq5a8qwcNDVXkRiCwo&#10;egvpdOncxzNbLdni4JitGz60wf6hC8UajaLXVPcsMHJ0zR+pVMOd8aYKE25UZqqq4SLNgGmm+W/T&#10;7GpmRZoF4Hh7hcn/v7T83enRkabE7ijRTGFFl69fLt9+XL5/JtMIT2v9Al47C7/QvTZddB30Hso4&#10;dVc5FW/MQ2AH0OcruKILhMeg+Ww+z2HisI0P5Mmewq3z4Y0wikShoA7bS6Cy09aH3nV0idW02TRS&#10;Qs8WUpO2oDcvX+Up4GpBcqlRIw7RNxul0O27YYK9Kc8YzJmeGd7yTYPiW+bDI3OgAhoGvcMDjkoa&#10;FDGDRElt3Ke/6aM/NgQrJS2oVVAN7lMi32psLrJwFNwo7EdBH9WdAVexDfSSRAS4IEexckZ9BOfX&#10;sQZMTHNUKmgYxbvQ0xt/hov1OjkdrWsOdR8A3lkWtnpneSwT0fN2fQwAM2EcAepRGXAD89KWhl8S&#10;qf3rO3k9/eXV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On6ePUAAAABwEAAA8AAAAAAAAAAQAg&#10;AAAAIgAAAGRycy9kb3ducmV2LnhtbFBLAQIUABQAAAAIAIdO4kBK283/EgIAABMEAAAOAAAAAAAA&#10;AAEAIAAAACMBAABkcnMvZTJvRG9jLnhtbFBLBQYAAAAABgAGAFkBAACnBQAAAAA=&#10;" filled="f" stroked="f" strokeweight=".5pt">
          <v:textbox style="mso-fit-shape-to-text:t" inset="0,0,0,0">
            <w:txbxContent>
              <w:p w:rsidR="000E5D00" w:rsidRDefault="000E5D00">
                <w:pPr>
                  <w:pStyle w:val="a3"/>
                  <w:rPr>
                    <w:rStyle w:val="a5"/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fldChar w:fldCharType="begin"/>
                </w:r>
                <w:r w:rsidR="0033212D">
                  <w:rPr>
                    <w:rStyle w:val="a5"/>
                    <w:sz w:val="28"/>
                    <w:szCs w:val="28"/>
                  </w:rPr>
                  <w:instrText xml:space="preserve">PAGE 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 w:rsidR="00E977E9">
                  <w:rPr>
                    <w:rStyle w:val="a5"/>
                    <w:noProof/>
                    <w:sz w:val="28"/>
                    <w:szCs w:val="28"/>
                  </w:rPr>
                  <w:t>- 1 -</w:t>
                </w:r>
                <w:r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12D" w:rsidRDefault="0033212D" w:rsidP="000E5D00">
      <w:r>
        <w:separator/>
      </w:r>
    </w:p>
  </w:footnote>
  <w:footnote w:type="continuationSeparator" w:id="1">
    <w:p w:rsidR="0033212D" w:rsidRDefault="0033212D" w:rsidP="000E5D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D00" w:rsidRDefault="000E5D00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6118EB"/>
    <w:multiLevelType w:val="singleLevel"/>
    <w:tmpl w:val="946118EB"/>
    <w:lvl w:ilvl="0">
      <w:start w:val="1"/>
      <w:numFmt w:val="decimal"/>
      <w:suff w:val="space"/>
      <w:lvlText w:val="%1."/>
      <w:lvlJc w:val="left"/>
    </w:lvl>
  </w:abstractNum>
  <w:abstractNum w:abstractNumId="1">
    <w:nsid w:val="B562B598"/>
    <w:multiLevelType w:val="singleLevel"/>
    <w:tmpl w:val="B562B59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BBE509F"/>
    <w:rsid w:val="000E5D00"/>
    <w:rsid w:val="0033212D"/>
    <w:rsid w:val="00E977E9"/>
    <w:rsid w:val="01463226"/>
    <w:rsid w:val="015F0396"/>
    <w:rsid w:val="0166673E"/>
    <w:rsid w:val="01F85D8D"/>
    <w:rsid w:val="02D537BD"/>
    <w:rsid w:val="03336989"/>
    <w:rsid w:val="03521CF8"/>
    <w:rsid w:val="036E5618"/>
    <w:rsid w:val="07222A2A"/>
    <w:rsid w:val="07E71175"/>
    <w:rsid w:val="0B272C42"/>
    <w:rsid w:val="0BD264DF"/>
    <w:rsid w:val="0C664D78"/>
    <w:rsid w:val="0DA94DBA"/>
    <w:rsid w:val="0E553FDA"/>
    <w:rsid w:val="0E7C6D2D"/>
    <w:rsid w:val="0E891D2D"/>
    <w:rsid w:val="0FAE0ABE"/>
    <w:rsid w:val="106A0016"/>
    <w:rsid w:val="11C72DD9"/>
    <w:rsid w:val="132F70B4"/>
    <w:rsid w:val="141E304B"/>
    <w:rsid w:val="149C4E77"/>
    <w:rsid w:val="1582408C"/>
    <w:rsid w:val="158372E5"/>
    <w:rsid w:val="15AE7683"/>
    <w:rsid w:val="15F96166"/>
    <w:rsid w:val="165509C7"/>
    <w:rsid w:val="16A93DF3"/>
    <w:rsid w:val="17812305"/>
    <w:rsid w:val="17AB6C48"/>
    <w:rsid w:val="17D4323A"/>
    <w:rsid w:val="17EA4398"/>
    <w:rsid w:val="18F607B2"/>
    <w:rsid w:val="198C19FC"/>
    <w:rsid w:val="19A97023"/>
    <w:rsid w:val="1B636073"/>
    <w:rsid w:val="1B6F13AF"/>
    <w:rsid w:val="1C6E1750"/>
    <w:rsid w:val="1D29408F"/>
    <w:rsid w:val="200E5CF6"/>
    <w:rsid w:val="2137475E"/>
    <w:rsid w:val="220A0104"/>
    <w:rsid w:val="222A3FA5"/>
    <w:rsid w:val="231D12F0"/>
    <w:rsid w:val="25D43EB2"/>
    <w:rsid w:val="26B215B7"/>
    <w:rsid w:val="27184CF3"/>
    <w:rsid w:val="27FF59EF"/>
    <w:rsid w:val="28397C2B"/>
    <w:rsid w:val="292D41E7"/>
    <w:rsid w:val="2B466532"/>
    <w:rsid w:val="2CAC419A"/>
    <w:rsid w:val="2D8772F8"/>
    <w:rsid w:val="2E112A12"/>
    <w:rsid w:val="2F4F0BF9"/>
    <w:rsid w:val="2F6A44A5"/>
    <w:rsid w:val="30D353B7"/>
    <w:rsid w:val="31FC0196"/>
    <w:rsid w:val="32426687"/>
    <w:rsid w:val="32EA6FEC"/>
    <w:rsid w:val="34AB0D6B"/>
    <w:rsid w:val="3587279C"/>
    <w:rsid w:val="3611061C"/>
    <w:rsid w:val="365607F3"/>
    <w:rsid w:val="369A6588"/>
    <w:rsid w:val="37314910"/>
    <w:rsid w:val="37DA0D5B"/>
    <w:rsid w:val="381D5C5B"/>
    <w:rsid w:val="39A4570B"/>
    <w:rsid w:val="3A805EA5"/>
    <w:rsid w:val="3A8A4F38"/>
    <w:rsid w:val="3BAA3770"/>
    <w:rsid w:val="3C65198E"/>
    <w:rsid w:val="3C8A12AB"/>
    <w:rsid w:val="3D3B2799"/>
    <w:rsid w:val="3F0F602B"/>
    <w:rsid w:val="3F54634C"/>
    <w:rsid w:val="40263829"/>
    <w:rsid w:val="403F5BD8"/>
    <w:rsid w:val="417E773C"/>
    <w:rsid w:val="422349F7"/>
    <w:rsid w:val="42577993"/>
    <w:rsid w:val="42886A2E"/>
    <w:rsid w:val="43E62F0E"/>
    <w:rsid w:val="44197260"/>
    <w:rsid w:val="44A6053A"/>
    <w:rsid w:val="453F7E86"/>
    <w:rsid w:val="454B52C2"/>
    <w:rsid w:val="45D03DAE"/>
    <w:rsid w:val="45DB4D93"/>
    <w:rsid w:val="45E361B6"/>
    <w:rsid w:val="46315482"/>
    <w:rsid w:val="47AE53BA"/>
    <w:rsid w:val="47FA74A4"/>
    <w:rsid w:val="488133C5"/>
    <w:rsid w:val="49FB52CC"/>
    <w:rsid w:val="4A074370"/>
    <w:rsid w:val="4A0D3146"/>
    <w:rsid w:val="4A105400"/>
    <w:rsid w:val="4B590665"/>
    <w:rsid w:val="4DE13B85"/>
    <w:rsid w:val="4E402D1B"/>
    <w:rsid w:val="50F77B63"/>
    <w:rsid w:val="511B721D"/>
    <w:rsid w:val="51530427"/>
    <w:rsid w:val="51F215E0"/>
    <w:rsid w:val="52AD5F81"/>
    <w:rsid w:val="52CD0056"/>
    <w:rsid w:val="52D74194"/>
    <w:rsid w:val="54CA4CC8"/>
    <w:rsid w:val="556A633F"/>
    <w:rsid w:val="563D1B16"/>
    <w:rsid w:val="58134627"/>
    <w:rsid w:val="5A8079E0"/>
    <w:rsid w:val="5C3A7F63"/>
    <w:rsid w:val="5DA7199F"/>
    <w:rsid w:val="5DED2172"/>
    <w:rsid w:val="5ED04E6A"/>
    <w:rsid w:val="5F9B5E8B"/>
    <w:rsid w:val="60454C37"/>
    <w:rsid w:val="60BF5088"/>
    <w:rsid w:val="624E760E"/>
    <w:rsid w:val="62591D95"/>
    <w:rsid w:val="643B3BCE"/>
    <w:rsid w:val="65B62093"/>
    <w:rsid w:val="66564D1E"/>
    <w:rsid w:val="66900BA1"/>
    <w:rsid w:val="67B15592"/>
    <w:rsid w:val="69401DAB"/>
    <w:rsid w:val="6A1C6F15"/>
    <w:rsid w:val="6A5E581B"/>
    <w:rsid w:val="6C6D01F1"/>
    <w:rsid w:val="6D0D217D"/>
    <w:rsid w:val="6DAC0520"/>
    <w:rsid w:val="6EAC4388"/>
    <w:rsid w:val="6F564D97"/>
    <w:rsid w:val="6F9B5E41"/>
    <w:rsid w:val="6FED0283"/>
    <w:rsid w:val="703F2E4D"/>
    <w:rsid w:val="70F70532"/>
    <w:rsid w:val="71676F3C"/>
    <w:rsid w:val="717D7269"/>
    <w:rsid w:val="71D14A93"/>
    <w:rsid w:val="73384560"/>
    <w:rsid w:val="735F6C57"/>
    <w:rsid w:val="737A0472"/>
    <w:rsid w:val="75A11F47"/>
    <w:rsid w:val="76AB709F"/>
    <w:rsid w:val="77265B39"/>
    <w:rsid w:val="78144C18"/>
    <w:rsid w:val="781A2CEE"/>
    <w:rsid w:val="78C46317"/>
    <w:rsid w:val="79973E76"/>
    <w:rsid w:val="7A6B4A74"/>
    <w:rsid w:val="7A7D4A87"/>
    <w:rsid w:val="7AE571F3"/>
    <w:rsid w:val="7B226276"/>
    <w:rsid w:val="7BAE0E8D"/>
    <w:rsid w:val="7BBE509F"/>
    <w:rsid w:val="7C04684A"/>
    <w:rsid w:val="7C7D7C39"/>
    <w:rsid w:val="7D1B79C0"/>
    <w:rsid w:val="7E197232"/>
    <w:rsid w:val="7E994C21"/>
    <w:rsid w:val="7F824645"/>
    <w:rsid w:val="7F8271D4"/>
    <w:rsid w:val="7F9F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0E5D0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basedOn w:val="a"/>
    <w:next w:val="a"/>
    <w:qFormat/>
    <w:rsid w:val="000E5D00"/>
  </w:style>
  <w:style w:type="paragraph" w:styleId="a3">
    <w:name w:val="footer"/>
    <w:basedOn w:val="a"/>
    <w:qFormat/>
    <w:rsid w:val="000E5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0E5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20"/>
    </w:rPr>
  </w:style>
  <w:style w:type="character" w:styleId="a5">
    <w:name w:val="page number"/>
    <w:basedOn w:val="a0"/>
    <w:qFormat/>
    <w:rsid w:val="000E5D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cp:lastPrinted>2020-07-28T02:36:00Z</cp:lastPrinted>
  <dcterms:created xsi:type="dcterms:W3CDTF">2020-07-21T12:54:00Z</dcterms:created>
  <dcterms:modified xsi:type="dcterms:W3CDTF">2020-07-31T13:32:00Z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