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78" w:lineRule="exact"/>
        <w:rPr>
          <w:rFonts w:hint="eastAsia" w:ascii="Times New Roman" w:hAnsi="Times New Roman" w:eastAsia="黑体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jc w:val="center"/>
        <w:rPr>
          <w:rFonts w:hint="eastAsia" w:ascii="Times New Roman" w:hAnsi="Times New Roman" w:eastAsia="方正小标宋简体"/>
          <w:color w:val="000000"/>
          <w:kern w:val="0"/>
          <w:sz w:val="44"/>
          <w:szCs w:val="44"/>
          <w:lang w:eastAsia="zh-CN"/>
        </w:rPr>
      </w:pP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开江县</w:t>
      </w:r>
      <w:r>
        <w:rPr>
          <w:rFonts w:hint="eastAsia" w:ascii="Times New Roman" w:hAnsi="Times New Roman" w:eastAsia="方正小标宋简体"/>
          <w:color w:val="000000"/>
          <w:kern w:val="0"/>
          <w:sz w:val="44"/>
          <w:szCs w:val="44"/>
          <w:lang w:eastAsia="zh-CN"/>
        </w:rPr>
        <w:t>文艺精品获奖类项目资助</w:t>
      </w:r>
    </w:p>
    <w:p>
      <w:pPr>
        <w:adjustRightInd w:val="0"/>
        <w:snapToGrid w:val="0"/>
        <w:spacing w:line="578" w:lineRule="exact"/>
        <w:jc w:val="center"/>
        <w:rPr>
          <w:rFonts w:ascii="Times New Roman" w:hAnsi="Times New Roman" w:eastAsia="方正小标宋简体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申  报  表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78" w:lineRule="exact"/>
        <w:jc w:val="center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小标宋简体"/>
          <w:color w:val="000000"/>
          <w:kern w:val="0"/>
          <w:sz w:val="32"/>
          <w:szCs w:val="32"/>
        </w:rPr>
        <w:t>（20</w:t>
      </w:r>
      <w:r>
        <w:rPr>
          <w:rFonts w:hint="eastAsia" w:ascii="Times New Roman" w:hAnsi="Times New Roman" w:eastAsia="方正小标宋简体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方正小标宋简体"/>
          <w:color w:val="000000"/>
          <w:kern w:val="0"/>
          <w:sz w:val="32"/>
          <w:szCs w:val="32"/>
        </w:rPr>
        <w:t>年—20</w:t>
      </w:r>
      <w:r>
        <w:rPr>
          <w:rFonts w:hint="eastAsia" w:ascii="Times New Roman" w:hAnsi="Times New Roman" w:eastAsia="方正小标宋简体"/>
          <w:color w:val="000000"/>
          <w:kern w:val="0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方正小标宋简体"/>
          <w:color w:val="000000"/>
          <w:kern w:val="0"/>
          <w:sz w:val="32"/>
          <w:szCs w:val="32"/>
        </w:rPr>
        <w:t>年）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1328" w:firstLineChars="400"/>
        <w:rPr>
          <w:rFonts w:ascii="Times New Roman" w:hAnsi="Times New Roman" w:eastAsia="黑体"/>
          <w:color w:val="000000"/>
          <w:sz w:val="32"/>
          <w:szCs w:val="32"/>
          <w:u w:val="single"/>
        </w:rPr>
      </w:pPr>
      <w:r>
        <w:rPr>
          <w:rFonts w:ascii="Times New Roman" w:hAnsi="Times New Roman" w:eastAsia="黑体"/>
          <w:color w:val="000000"/>
          <w:spacing w:val="6"/>
          <w:kern w:val="0"/>
          <w:sz w:val="32"/>
          <w:szCs w:val="32"/>
        </w:rPr>
        <w:t xml:space="preserve">项 目 名 </w:t>
      </w:r>
      <w:r>
        <w:rPr>
          <w:rFonts w:ascii="Times New Roman" w:hAnsi="Times New Roman" w:eastAsia="黑体"/>
          <w:color w:val="000000"/>
          <w:spacing w:val="-16"/>
          <w:kern w:val="0"/>
          <w:sz w:val="32"/>
          <w:szCs w:val="32"/>
        </w:rPr>
        <w:t>称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                </w:t>
      </w:r>
    </w:p>
    <w:p>
      <w:pPr>
        <w:adjustRightInd w:val="0"/>
        <w:snapToGrid w:val="0"/>
        <w:spacing w:line="578" w:lineRule="exact"/>
        <w:ind w:firstLine="1274" w:firstLineChars="384"/>
        <w:rPr>
          <w:rFonts w:ascii="Times New Roman" w:hAnsi="Times New Roman" w:eastAsia="黑体"/>
          <w:color w:val="000000"/>
          <w:sz w:val="32"/>
          <w:szCs w:val="32"/>
          <w:u w:val="single"/>
        </w:rPr>
      </w:pPr>
      <w:r>
        <w:rPr>
          <w:rFonts w:ascii="Times New Roman" w:hAnsi="Times New Roman" w:eastAsia="黑体"/>
          <w:color w:val="000000"/>
          <w:spacing w:val="6"/>
          <w:kern w:val="0"/>
          <w:sz w:val="32"/>
          <w:szCs w:val="32"/>
        </w:rPr>
        <w:t xml:space="preserve">项 目 类 </w:t>
      </w:r>
      <w:r>
        <w:rPr>
          <w:rFonts w:ascii="Times New Roman" w:hAnsi="Times New Roman" w:eastAsia="黑体"/>
          <w:color w:val="000000"/>
          <w:spacing w:val="-16"/>
          <w:kern w:val="0"/>
          <w:sz w:val="32"/>
          <w:szCs w:val="32"/>
        </w:rPr>
        <w:t>型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                </w:t>
      </w:r>
    </w:p>
    <w:p>
      <w:pPr>
        <w:adjustRightInd w:val="0"/>
        <w:snapToGrid w:val="0"/>
        <w:spacing w:line="578" w:lineRule="exact"/>
        <w:ind w:firstLine="1341" w:firstLineChars="381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pacing w:val="16"/>
          <w:kern w:val="0"/>
          <w:sz w:val="32"/>
          <w:szCs w:val="32"/>
        </w:rPr>
        <w:t xml:space="preserve">申  报  </w:t>
      </w:r>
      <w:r>
        <w:rPr>
          <w:rFonts w:ascii="Times New Roman" w:hAnsi="Times New Roman" w:eastAsia="黑体"/>
          <w:color w:val="000000"/>
          <w:spacing w:val="4"/>
          <w:kern w:val="0"/>
          <w:sz w:val="32"/>
          <w:szCs w:val="32"/>
        </w:rPr>
        <w:t>者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                </w:t>
      </w:r>
    </w:p>
    <w:p>
      <w:pPr>
        <w:adjustRightInd w:val="0"/>
        <w:snapToGrid w:val="0"/>
        <w:spacing w:line="578" w:lineRule="exact"/>
        <w:ind w:firstLine="1341" w:firstLineChars="404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pacing w:val="6"/>
          <w:kern w:val="0"/>
          <w:sz w:val="32"/>
          <w:szCs w:val="32"/>
        </w:rPr>
        <w:t xml:space="preserve">申 报 日 </w:t>
      </w:r>
      <w:r>
        <w:rPr>
          <w:rFonts w:ascii="Times New Roman" w:hAnsi="Times New Roman" w:eastAsia="黑体"/>
          <w:color w:val="000000"/>
          <w:spacing w:val="-16"/>
          <w:kern w:val="0"/>
          <w:sz w:val="32"/>
          <w:szCs w:val="32"/>
        </w:rPr>
        <w:t>期</w:t>
      </w:r>
      <w:r>
        <w:rPr>
          <w:rFonts w:ascii="Times New Roman" w:hAnsi="Times New Roman" w:eastAsia="黑体"/>
          <w:color w:val="000000"/>
          <w:sz w:val="32"/>
          <w:szCs w:val="32"/>
        </w:rPr>
        <w:t>：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黑体"/>
          <w:color w:val="000000"/>
          <w:sz w:val="32"/>
          <w:szCs w:val="32"/>
        </w:rPr>
        <w:t>年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黑体"/>
          <w:color w:val="000000"/>
          <w:sz w:val="32"/>
          <w:szCs w:val="32"/>
        </w:rPr>
        <w:t>月</w:t>
      </w:r>
      <w:r>
        <w:rPr>
          <w:rFonts w:ascii="Times New Roman" w:hAnsi="Times New Roman" w:eastAsia="黑体"/>
          <w:color w:val="000000"/>
          <w:sz w:val="32"/>
          <w:szCs w:val="32"/>
          <w:u w:val="single"/>
        </w:rPr>
        <w:t xml:space="preserve">     </w:t>
      </w:r>
      <w:r>
        <w:rPr>
          <w:rFonts w:ascii="Times New Roman" w:hAnsi="Times New Roman" w:eastAsia="黑体"/>
          <w:color w:val="000000"/>
          <w:sz w:val="32"/>
          <w:szCs w:val="32"/>
        </w:rPr>
        <w:t>日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jc w:val="center"/>
        <w:rPr>
          <w:rFonts w:ascii="Times New Roman" w:hAnsi="Times New Roman" w:eastAsia="楷体_GB2312"/>
          <w:color w:val="000000"/>
          <w:sz w:val="36"/>
          <w:szCs w:val="36"/>
        </w:rPr>
      </w:pPr>
      <w:r>
        <w:rPr>
          <w:rFonts w:ascii="Times New Roman" w:hAnsi="Times New Roman" w:eastAsia="楷体_GB2312"/>
          <w:color w:val="000000"/>
          <w:sz w:val="36"/>
          <w:szCs w:val="36"/>
        </w:rPr>
        <w:t>中共开江县委宣传部  制</w:t>
      </w:r>
    </w:p>
    <w:p>
      <w:pPr>
        <w:adjustRightInd w:val="0"/>
        <w:snapToGrid w:val="0"/>
        <w:spacing w:line="578" w:lineRule="exact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br w:type="page"/>
      </w:r>
    </w:p>
    <w:p>
      <w:pPr>
        <w:adjustRightInd w:val="0"/>
        <w:snapToGrid w:val="0"/>
        <w:spacing w:line="578" w:lineRule="exact"/>
        <w:jc w:val="center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填 表 说 明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一、请认真阅读《开江县文艺精品项目资助暂行办法》的有关规定，如实填写，不要漏填、错填；无内容填写的栏目可空白；所填栏目不够用时可加附页。由于填写不当所引起的不利于申请人的后果，责任自负。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二、申报表封面的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项目名称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要包含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具体体裁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+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作品名称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，如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长篇小说《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XXX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》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国画《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XXX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》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等；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项目类型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是指团体或个人；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作者</w:t>
      </w:r>
      <w:r>
        <w:rPr>
          <w:rFonts w:hint="eastAsia" w:ascii="Times New Roman" w:hAnsi="Times New Roman" w:eastAsia="仿宋"/>
          <w:color w:val="000000"/>
          <w:kern w:val="0"/>
          <w:sz w:val="32"/>
          <w:szCs w:val="32"/>
          <w:lang w:eastAsia="zh-CN"/>
        </w:rPr>
        <w:t>”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栏，如是团体申报，请写明单位名称。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三、严格规范填写。字体为小四号仿宋，数字字体为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Times New Roman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，行距为固定值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20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磅。凡不按照规范要求填写的，一律不予推荐上报。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四、本表报送一式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2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份，用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>A4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纸打印，于左侧装订成册；申报时同时提交填报完整的电子版本。</w:t>
      </w:r>
    </w:p>
    <w:p>
      <w:pPr>
        <w:adjustRightInd w:val="0"/>
        <w:snapToGrid w:val="0"/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五、提交的各类材料均不予退回，请申报者自行备份。</w:t>
      </w:r>
    </w:p>
    <w:p>
      <w:pPr>
        <w:rPr>
          <w:rFonts w:ascii="Times New Roman" w:hAnsi="Times New Roman"/>
        </w:rPr>
      </w:pPr>
      <w:r>
        <w:rPr>
          <w:rFonts w:ascii="Times New Roman" w:hAnsi="Times New Roman" w:eastAsia="仿宋"/>
          <w:color w:val="000000"/>
          <w:kern w:val="0"/>
          <w:sz w:val="32"/>
          <w:szCs w:val="32"/>
        </w:rPr>
        <w:br w:type="page"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778"/>
        <w:gridCol w:w="43"/>
        <w:gridCol w:w="176"/>
        <w:gridCol w:w="945"/>
        <w:gridCol w:w="158"/>
        <w:gridCol w:w="1569"/>
        <w:gridCol w:w="279"/>
        <w:gridCol w:w="947"/>
        <w:gridCol w:w="348"/>
        <w:gridCol w:w="1197"/>
        <w:gridCol w:w="1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exac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</w:rPr>
              <w:t xml:space="preserve">     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lang w:eastAsia="zh-CN"/>
              </w:rPr>
              <w:t xml:space="preserve">  团体申报者简况（加盖公章）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6852" w:type="dxa"/>
            <w:gridSpan w:val="10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6852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□国有 □民营 □股份制 □社团 其他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（请注明）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6852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2891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职  务</w:t>
            </w:r>
          </w:p>
        </w:tc>
        <w:tc>
          <w:tcPr>
            <w:tcW w:w="273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91" w:type="dxa"/>
            <w:gridSpan w:val="5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273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单位对公账户</w:t>
            </w:r>
          </w:p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（注明开户行）</w:t>
            </w:r>
          </w:p>
        </w:tc>
        <w:tc>
          <w:tcPr>
            <w:tcW w:w="4117" w:type="dxa"/>
            <w:gridSpan w:val="7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是否具有</w:t>
            </w:r>
          </w:p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一般缴款书</w:t>
            </w:r>
          </w:p>
        </w:tc>
        <w:tc>
          <w:tcPr>
            <w:tcW w:w="1190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  <w:jc w:val="center"/>
        </w:trPr>
        <w:tc>
          <w:tcPr>
            <w:tcW w:w="1982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主创作者</w:t>
            </w:r>
          </w:p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spacing w:val="-11"/>
                <w:kern w:val="0"/>
                <w:sz w:val="24"/>
                <w:szCs w:val="24"/>
              </w:rPr>
              <w:t>（务必填报完整、确保排序准确）</w:t>
            </w:r>
          </w:p>
        </w:tc>
        <w:tc>
          <w:tcPr>
            <w:tcW w:w="6852" w:type="dxa"/>
            <w:gridSpan w:val="10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（原则上主创作者不超过5位，重大文艺作品创作等特殊情况需请示县委宣传部）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982" w:type="dxa"/>
            <w:gridSpan w:val="2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项目具体联系人</w:t>
            </w:r>
          </w:p>
        </w:tc>
        <w:tc>
          <w:tcPr>
            <w:tcW w:w="1322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98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职务</w:t>
            </w:r>
          </w:p>
        </w:tc>
        <w:tc>
          <w:tcPr>
            <w:tcW w:w="184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98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1848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  <w:jc w:val="center"/>
        </w:trPr>
        <w:tc>
          <w:tcPr>
            <w:tcW w:w="1982" w:type="dxa"/>
            <w:gridSpan w:val="2"/>
            <w:vMerge w:val="continue"/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22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地址</w:t>
            </w:r>
          </w:p>
        </w:tc>
        <w:tc>
          <w:tcPr>
            <w:tcW w:w="5530" w:type="dxa"/>
            <w:gridSpan w:val="6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注：以上由团体申报者填报，务必填报详细准确。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exac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lang w:eastAsia="zh-CN"/>
              </w:rPr>
              <w:br w:type="page"/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lang w:eastAsia="zh-CN"/>
              </w:rPr>
              <w:t>个人申报者简况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20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848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（与身份证相同）</w:t>
            </w:r>
          </w:p>
        </w:tc>
        <w:tc>
          <w:tcPr>
            <w:tcW w:w="157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0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848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20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848" w:type="dxa"/>
            <w:gridSpan w:val="4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74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387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20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移动电话</w:t>
            </w:r>
          </w:p>
        </w:tc>
        <w:tc>
          <w:tcPr>
            <w:tcW w:w="6809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  <w:jc w:val="center"/>
        </w:trPr>
        <w:tc>
          <w:tcPr>
            <w:tcW w:w="2025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809" w:type="dxa"/>
            <w:gridSpan w:val="9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025" w:type="dxa"/>
            <w:gridSpan w:val="3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个人银行</w:t>
            </w:r>
          </w:p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账号信息</w:t>
            </w:r>
          </w:p>
        </w:tc>
        <w:tc>
          <w:tcPr>
            <w:tcW w:w="11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5688" w:type="dxa"/>
            <w:gridSpan w:val="7"/>
            <w:noWrap w:val="0"/>
            <w:vAlign w:val="center"/>
          </w:tcPr>
          <w:p>
            <w:pPr>
              <w:widowControl/>
              <w:ind w:firstLine="480" w:firstLineChars="200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（必须是本人姓名）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025" w:type="dxa"/>
            <w:gridSpan w:val="3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开户行</w:t>
            </w:r>
          </w:p>
        </w:tc>
        <w:tc>
          <w:tcPr>
            <w:tcW w:w="5688" w:type="dxa"/>
            <w:gridSpan w:val="7"/>
            <w:noWrap w:val="0"/>
            <w:vAlign w:val="center"/>
          </w:tcPr>
          <w:p>
            <w:pPr>
              <w:ind w:firstLine="480" w:firstLineChars="200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（必须是中国银行）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jc w:val="center"/>
        </w:trPr>
        <w:tc>
          <w:tcPr>
            <w:tcW w:w="2025" w:type="dxa"/>
            <w:gridSpan w:val="3"/>
            <w:vMerge w:val="continue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21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卡  号</w:t>
            </w:r>
          </w:p>
        </w:tc>
        <w:tc>
          <w:tcPr>
            <w:tcW w:w="5688" w:type="dxa"/>
            <w:gridSpan w:val="7"/>
            <w:noWrap w:val="0"/>
            <w:vAlign w:val="center"/>
          </w:tcPr>
          <w:p>
            <w:pPr>
              <w:ind w:firstLine="480" w:firstLineChars="200"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（必须是储蓄卡，非信用卡或公务卡）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注：以上由个人申报者填报，务必填报详细准确。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tblHeader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lang w:eastAsia="zh-CN"/>
              </w:rPr>
              <w:t>申报作品情况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20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7630" w:type="dxa"/>
            <w:gridSpan w:val="1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120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体裁</w:t>
            </w:r>
          </w:p>
        </w:tc>
        <w:tc>
          <w:tcPr>
            <w:tcW w:w="997" w:type="dxa"/>
            <w:gridSpan w:val="3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33" w:type="dxa"/>
            <w:gridSpan w:val="8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A.文学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B.戏剧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C.影视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D.音乐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E.舞蹈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F.曲艺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G.杂技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H.美术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I.书法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J.摄影  K.展览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 xml:space="preserve"> L.文化艺术理论研究</w:t>
            </w: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M.其他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  <w:jc w:val="center"/>
        </w:trPr>
        <w:tc>
          <w:tcPr>
            <w:tcW w:w="120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获奖</w:t>
            </w:r>
          </w:p>
          <w:p>
            <w:pPr>
              <w:widowControl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7630" w:type="dxa"/>
            <w:gridSpan w:val="1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（请精准填写，直接影响资助结果）</w:t>
            </w: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4" w:hRule="atLeast"/>
          <w:jc w:val="center"/>
        </w:trPr>
        <w:tc>
          <w:tcPr>
            <w:tcW w:w="1204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作品简介</w:t>
            </w:r>
          </w:p>
        </w:tc>
        <w:tc>
          <w:tcPr>
            <w:tcW w:w="7630" w:type="dxa"/>
            <w:gridSpan w:val="11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right="48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  <w:t>（小四号仿宋字体，此表可加附页）</w:t>
            </w:r>
          </w:p>
          <w:p>
            <w:pPr>
              <w:widowControl/>
              <w:jc w:val="righ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right"/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  <w:p>
            <w:pPr>
              <w:textAlignment w:val="center"/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</w:rPr>
              <w:t>各单位党组（党委）或县级文艺家协会初核意见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exac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  （加盖公章）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方正黑体_GBK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color w:val="000000"/>
                <w:kern w:val="0"/>
                <w:sz w:val="32"/>
                <w:szCs w:val="32"/>
                <w:lang w:eastAsia="zh-CN"/>
              </w:rPr>
              <w:t>组委会审核意见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exact"/>
          <w:jc w:val="center"/>
        </w:trPr>
        <w:tc>
          <w:tcPr>
            <w:tcW w:w="8834" w:type="dxa"/>
            <w:gridSpan w:val="1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  （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szCs w:val="24"/>
                <w:lang w:eastAsia="zh-CN"/>
              </w:rPr>
              <w:t>县文联代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>章）</w:t>
            </w:r>
          </w:p>
          <w:p>
            <w:pPr>
              <w:widowControl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szCs w:val="24"/>
              </w:rPr>
              <w:t xml:space="preserve">                                              年   月    日</w:t>
            </w:r>
          </w:p>
        </w:tc>
      </w:tr>
    </w:tbl>
    <w:p>
      <w:pPr>
        <w:spacing w:line="578" w:lineRule="exact"/>
        <w:jc w:val="left"/>
        <w:rPr>
          <w:rFonts w:hint="eastAsia" w:ascii="Times New Roman" w:hAnsi="Times New Roman" w:eastAsia="黑体"/>
          <w:sz w:val="28"/>
          <w:szCs w:val="28"/>
          <w:lang w:eastAsia="zh-CN"/>
        </w:rPr>
      </w:pPr>
      <w:r>
        <w:rPr>
          <w:rFonts w:ascii="Times New Roman" w:hAnsi="Times New Roman" w:eastAsia="楷体_GB2312"/>
          <w:sz w:val="32"/>
          <w:szCs w:val="32"/>
        </w:rPr>
        <w:br w:type="page"/>
      </w:r>
      <w:r>
        <w:rPr>
          <w:rFonts w:ascii="Times New Roman" w:hAnsi="黑体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>
      <w:pPr>
        <w:spacing w:line="578" w:lineRule="exact"/>
        <w:jc w:val="center"/>
        <w:rPr>
          <w:rFonts w:ascii="Times New Roman" w:hAnsi="Times New Roman" w:eastAsia="方正黑体_GBK"/>
          <w:sz w:val="32"/>
          <w:szCs w:val="32"/>
        </w:rPr>
      </w:pPr>
    </w:p>
    <w:p>
      <w:pPr>
        <w:spacing w:line="578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r>
        <w:rPr>
          <w:rFonts w:ascii="Times New Roman" w:hAnsi="方正小标宋简体" w:eastAsia="方正小标宋简体"/>
          <w:sz w:val="40"/>
          <w:szCs w:val="40"/>
        </w:rPr>
        <w:t>开江县</w:t>
      </w:r>
      <w:r>
        <w:rPr>
          <w:rFonts w:hint="eastAsia" w:ascii="Times New Roman" w:hAnsi="方正小标宋简体" w:eastAsia="方正小标宋简体"/>
          <w:sz w:val="40"/>
          <w:szCs w:val="40"/>
          <w:lang w:eastAsia="zh-CN"/>
        </w:rPr>
        <w:t>文艺精品获奖类项目资助</w:t>
      </w:r>
      <w:r>
        <w:rPr>
          <w:rFonts w:ascii="Times New Roman" w:hAnsi="方正小标宋简体" w:eastAsia="方正小标宋简体"/>
          <w:sz w:val="40"/>
          <w:szCs w:val="40"/>
        </w:rPr>
        <w:t>协议</w:t>
      </w:r>
    </w:p>
    <w:p>
      <w:pPr>
        <w:spacing w:line="578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仿宋" w:eastAsia="仿宋"/>
          <w:color w:val="000000"/>
          <w:sz w:val="32"/>
          <w:szCs w:val="32"/>
        </w:rPr>
        <w:t>我保证如实填写本表各项内容。如果获准资助立项，我承诺以本表为有约束力的协议附件，遵守《开江县</w:t>
      </w:r>
      <w:r>
        <w:rPr>
          <w:rFonts w:hint="eastAsia" w:ascii="Times New Roman" w:hAnsi="仿宋" w:eastAsia="仿宋"/>
          <w:color w:val="000000"/>
          <w:sz w:val="32"/>
          <w:szCs w:val="32"/>
          <w:lang w:eastAsia="zh-CN"/>
        </w:rPr>
        <w:t>文艺精品获奖类项目资助</w:t>
      </w:r>
      <w:r>
        <w:rPr>
          <w:rFonts w:ascii="Times New Roman" w:hAnsi="仿宋" w:eastAsia="仿宋"/>
          <w:color w:val="000000"/>
          <w:sz w:val="32"/>
          <w:szCs w:val="32"/>
        </w:rPr>
        <w:t>暂行办法》的有关规定。中共开江县委宣传部、开江县文体旅局、开江县文联有权使用本表所有数据和资料，并拥有本项目成果的优先使用权。</w:t>
      </w:r>
    </w:p>
    <w:p>
      <w:pPr>
        <w:spacing w:line="578" w:lineRule="exact"/>
        <w:ind w:firstLine="640" w:firstLineChars="200"/>
        <w:rPr>
          <w:rFonts w:ascii="Times New Roman" w:hAnsi="Times New Roman" w:eastAsia="仿宋"/>
          <w:color w:val="000000"/>
          <w:kern w:val="0"/>
          <w:sz w:val="32"/>
          <w:szCs w:val="32"/>
        </w:rPr>
      </w:pPr>
    </w:p>
    <w:p>
      <w:pPr>
        <w:spacing w:line="578" w:lineRule="exact"/>
        <w:ind w:firstLine="640" w:firstLineChars="200"/>
        <w:jc w:val="right"/>
        <w:rPr>
          <w:rFonts w:ascii="Times New Roman" w:hAnsi="Times New Roman" w:eastAsia="仿宋"/>
          <w:color w:val="000000"/>
          <w:kern w:val="0"/>
          <w:sz w:val="32"/>
          <w:szCs w:val="32"/>
        </w:rPr>
      </w:pPr>
    </w:p>
    <w:p>
      <w:pPr>
        <w:spacing w:line="578" w:lineRule="exact"/>
        <w:ind w:right="1600" w:firstLine="160" w:firstLineChars="50"/>
        <w:jc w:val="right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资助方（盖章）：</w:t>
      </w:r>
    </w:p>
    <w:p>
      <w:pPr>
        <w:spacing w:line="578" w:lineRule="exact"/>
        <w:ind w:right="640" w:firstLine="160" w:firstLineChars="50"/>
        <w:jc w:val="right"/>
        <w:rPr>
          <w:rFonts w:ascii="Times New Roman" w:hAnsi="Times New Roman" w:eastAsia="方正仿宋简体"/>
          <w:color w:val="000000"/>
          <w:kern w:val="0"/>
          <w:sz w:val="32"/>
          <w:szCs w:val="32"/>
        </w:rPr>
      </w:pPr>
    </w:p>
    <w:p>
      <w:pPr>
        <w:spacing w:line="578" w:lineRule="exact"/>
        <w:ind w:right="640" w:firstLine="160" w:firstLineChars="50"/>
        <w:jc w:val="right"/>
        <w:rPr>
          <w:rFonts w:ascii="Times New Roman" w:hAnsi="Times New Roman" w:eastAsia="方正仿宋简体"/>
          <w:color w:val="000000"/>
          <w:kern w:val="0"/>
          <w:sz w:val="32"/>
          <w:szCs w:val="32"/>
        </w:rPr>
      </w:pPr>
    </w:p>
    <w:p>
      <w:pPr>
        <w:spacing w:line="578" w:lineRule="exact"/>
        <w:ind w:right="640" w:firstLine="160" w:firstLineChars="50"/>
        <w:jc w:val="right"/>
        <w:rPr>
          <w:rFonts w:ascii="Times New Roman" w:hAnsi="Times New Roman" w:eastAsia="方正仿宋简体"/>
          <w:color w:val="000000"/>
          <w:kern w:val="0"/>
          <w:sz w:val="32"/>
          <w:szCs w:val="32"/>
        </w:rPr>
      </w:pPr>
    </w:p>
    <w:p>
      <w:pPr>
        <w:spacing w:line="578" w:lineRule="exact"/>
        <w:ind w:right="1280" w:firstLine="160" w:firstLineChars="50"/>
        <w:jc w:val="center"/>
        <w:rPr>
          <w:rFonts w:ascii="Times New Roman" w:hAnsi="Times New Roman" w:eastAsia="方正仿宋简体"/>
          <w:sz w:val="32"/>
          <w:szCs w:val="32"/>
        </w:rPr>
      </w:pPr>
      <w:r>
        <w:rPr>
          <w:rFonts w:ascii="Times New Roman" w:hAnsi="Times New Roman" w:eastAsia="方正仿宋简体"/>
          <w:color w:val="000000"/>
          <w:kern w:val="0"/>
          <w:sz w:val="32"/>
          <w:szCs w:val="32"/>
        </w:rPr>
        <w:t xml:space="preserve">                           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受资助方（签章）：</w:t>
      </w:r>
    </w:p>
    <w:p>
      <w:pPr>
        <w:spacing w:line="578" w:lineRule="exact"/>
        <w:ind w:right="640" w:firstLine="160" w:firstLineChars="5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napToGrid w:val="0"/>
        <w:spacing w:line="300" w:lineRule="exact"/>
        <w:ind w:firstLine="5433" w:firstLineChars="1698"/>
        <w:textAlignment w:val="baseline"/>
        <w:rPr>
          <w:rFonts w:ascii="Times New Roman" w:hAnsi="Times New Roman" w:eastAsia="仿宋"/>
          <w:color w:val="000000"/>
          <w:kern w:val="0"/>
          <w:sz w:val="32"/>
          <w:szCs w:val="32"/>
        </w:rPr>
      </w:pPr>
      <w:r>
        <w:rPr>
          <w:rFonts w:ascii="Times New Roman" w:hAnsi="仿宋" w:eastAsia="仿宋"/>
          <w:color w:val="000000"/>
          <w:kern w:val="0"/>
          <w:sz w:val="32"/>
          <w:szCs w:val="32"/>
        </w:rPr>
        <w:t>年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月</w:t>
      </w:r>
      <w:r>
        <w:rPr>
          <w:rFonts w:ascii="Times New Roman" w:hAnsi="Times New Roman" w:eastAsia="仿宋"/>
          <w:color w:val="000000"/>
          <w:kern w:val="0"/>
          <w:sz w:val="32"/>
          <w:szCs w:val="32"/>
        </w:rPr>
        <w:t xml:space="preserve">   </w:t>
      </w:r>
      <w:r>
        <w:rPr>
          <w:rFonts w:ascii="Times New Roman" w:hAnsi="仿宋" w:eastAsia="仿宋"/>
          <w:color w:val="000000"/>
          <w:kern w:val="0"/>
          <w:sz w:val="32"/>
          <w:szCs w:val="32"/>
        </w:rPr>
        <w:t>日</w:t>
      </w:r>
    </w:p>
    <w:p>
      <w:pPr>
        <w:snapToGrid w:val="0"/>
        <w:spacing w:line="300" w:lineRule="exact"/>
        <w:textAlignment w:val="baseline"/>
        <w:rPr>
          <w:rFonts w:ascii="Times New Roman" w:hAnsi="Times New Roman" w:eastAsia="仿宋"/>
          <w:color w:val="000000"/>
          <w:kern w:val="0"/>
          <w:sz w:val="32"/>
          <w:szCs w:val="32"/>
        </w:rPr>
      </w:pPr>
    </w:p>
    <w:p>
      <w:pPr>
        <w:snapToGrid w:val="0"/>
        <w:spacing w:line="300" w:lineRule="exact"/>
        <w:textAlignment w:val="baseline"/>
        <w:rPr>
          <w:rFonts w:ascii="Times New Roman" w:hAnsi="Times New Roman" w:eastAsia="方正仿宋简体"/>
          <w:sz w:val="32"/>
          <w:szCs w:val="32"/>
        </w:rPr>
      </w:pPr>
    </w:p>
    <w:p>
      <w:pPr>
        <w:spacing w:line="378" w:lineRule="exact"/>
        <w:rPr>
          <w:rFonts w:ascii="Times New Roman" w:hAnsi="Times New Roman" w:eastAsia="黑体"/>
          <w:sz w:val="32"/>
          <w:szCs w:val="32"/>
        </w:rPr>
      </w:pPr>
    </w:p>
    <w:p>
      <w:pPr>
        <w:spacing w:line="378" w:lineRule="exact"/>
        <w:rPr>
          <w:rFonts w:ascii="Times New Roman" w:hAnsi="Times New Roman" w:eastAsia="黑体"/>
          <w:sz w:val="32"/>
          <w:szCs w:val="32"/>
        </w:rPr>
      </w:pPr>
    </w:p>
    <w:p>
      <w:pPr>
        <w:spacing w:line="378" w:lineRule="exact"/>
        <w:rPr>
          <w:rFonts w:ascii="Times New Roman" w:hAnsi="Times New Roman" w:eastAsia="黑体"/>
          <w:sz w:val="32"/>
          <w:szCs w:val="32"/>
        </w:rPr>
      </w:pPr>
    </w:p>
    <w:p>
      <w:pPr>
        <w:spacing w:line="378" w:lineRule="exact"/>
        <w:rPr>
          <w:rFonts w:hint="eastAsia" w:ascii="Times New Roman" w:hAnsi="Times New Roman" w:eastAsia="黑体"/>
          <w:sz w:val="32"/>
          <w:szCs w:val="32"/>
          <w:lang w:eastAsia="zh-CN"/>
        </w:rPr>
      </w:pPr>
      <w:bookmarkStart w:id="0" w:name="_GoBack"/>
      <w:bookmarkEnd w:id="0"/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>
      <w:pPr>
        <w:spacing w:line="578" w:lineRule="exact"/>
        <w:rPr>
          <w:rFonts w:ascii="Times New Roman" w:hAnsi="Times New Roman" w:eastAsia="仿宋_GB2312"/>
          <w:color w:val="FF0000"/>
          <w:sz w:val="32"/>
          <w:szCs w:val="32"/>
        </w:rPr>
      </w:pPr>
    </w:p>
    <w:p>
      <w:pPr>
        <w:spacing w:line="578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国家级、省部级和市级重大奖项名称</w:t>
      </w:r>
    </w:p>
    <w:p>
      <w:pPr>
        <w:spacing w:line="578" w:lineRule="exact"/>
        <w:ind w:firstLine="640" w:firstLineChars="200"/>
        <w:rPr>
          <w:rFonts w:ascii="Times New Roman" w:hAnsi="Times New Roman" w:eastAsia="方正黑体简体"/>
          <w:sz w:val="32"/>
          <w:szCs w:val="32"/>
        </w:rPr>
      </w:pPr>
    </w:p>
    <w:p>
      <w:pPr>
        <w:spacing w:line="578" w:lineRule="exact"/>
        <w:ind w:firstLine="640" w:firstLineChars="200"/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t>一、文艺类国家和部级重大奖项名称（共27项）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．中宣部精神文明建设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五个一工程奖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．中国文化艺术政府奖（文华奖）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．中国文化艺术政府奖（群星奖）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．中国文化艺术政府奖（动漫奖）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．中国电影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华表奖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．中国电视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飞天奖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7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．中国广播电视节目奖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8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．中国戏剧奖（曹禺戏剧奖）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9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．中国戏剧奖（戏剧梅花奖）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10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．中国大众电影百花奖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．中国电影金鸡奖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．中国音乐金钟奖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．中国美术展览奖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．中国曲艺牡丹奖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．中国舞蹈荷花奖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．中国民间文艺山花奖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17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．中国摄影金像奖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18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．中国书法兰亭奖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19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．中国杂技金菊奖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20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．中国电视金鹰奖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．中国文艺评论奖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．鲁迅文学奖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．茅盾文学奖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．全国优秀儿童文学奖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．全国少数民族文学创作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骏马奖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．中国摄影艺术展奖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27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．中国国际摄影艺术展奖</w:t>
      </w:r>
    </w:p>
    <w:p>
      <w:pPr>
        <w:spacing w:line="578" w:lineRule="exact"/>
        <w:ind w:firstLine="640" w:firstLineChars="200"/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t>二、省级重大奖项名称（共26项）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．四川省精神文明建设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五个一工程奖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．巴蜀文艺奖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．四川省推新人大赛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．四川省少数民族文学奖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．四川省儿童文学奖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7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．四川省舞蹈大赛奖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8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．四川省舞蹈新作比赛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9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．四川群星奖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10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．四川省少数民族艺术节文艺调演奖</w:t>
      </w: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 xml:space="preserve"> 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．四川省戏剧小品比赛奖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．四川省文艺评论奖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．全国杂技大赛和西南片区预选赛奖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．谢无量书法奖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．四川省书法届展奖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．四川省书法中青展奖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17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．四川省篆刻届展奖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18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．四川省音乐比赛奖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19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．四川省音乐舞蹈比赛奖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20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．四川省声乐大赛奖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．四川省流行音乐大赛奖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．四川省广播电视节目奖（文艺类）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．四川省摄影艺术展奖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24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．四川文华奖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25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．四川美术展览奖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26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．四川省青年美术作品展览奖</w:t>
      </w:r>
    </w:p>
    <w:p>
      <w:pPr>
        <w:spacing w:line="578" w:lineRule="exact"/>
        <w:ind w:firstLine="640" w:firstLineChars="200"/>
        <w:rPr>
          <w:rFonts w:ascii="Times New Roman" w:hAnsi="Times New Roman" w:eastAsia="方正黑体简体"/>
          <w:sz w:val="32"/>
          <w:szCs w:val="32"/>
        </w:rPr>
      </w:pPr>
      <w:r>
        <w:rPr>
          <w:rFonts w:ascii="Times New Roman" w:hAnsi="Times New Roman" w:eastAsia="方正黑体简体"/>
          <w:sz w:val="32"/>
          <w:szCs w:val="32"/>
        </w:rPr>
        <w:t>三、市级重大奖项名称（共3项）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1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．巴渠文艺奖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2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．巴渠文艺奖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特别奖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>
      <w:pPr>
        <w:pStyle w:val="3"/>
        <w:widowControl w:val="0"/>
        <w:spacing w:before="0" w:beforeAutospacing="0" w:after="0" w:afterAutospacing="0" w:line="578" w:lineRule="exact"/>
        <w:ind w:left="640"/>
        <w:jc w:val="both"/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</w:rPr>
        <w:t>3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．巴渠文艺奖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“</w:t>
      </w:r>
      <w:r>
        <w:rPr>
          <w:rFonts w:ascii="Times New Roman" w:hAnsi="仿宋" w:eastAsia="仿宋" w:cs="Times New Roman"/>
          <w:b w:val="0"/>
          <w:bCs w:val="0"/>
          <w:color w:val="000000"/>
          <w:kern w:val="0"/>
          <w:sz w:val="32"/>
          <w:szCs w:val="32"/>
        </w:rPr>
        <w:t>终身成就奖</w:t>
      </w:r>
      <w:r>
        <w:rPr>
          <w:rFonts w:hint="eastAsia" w:ascii="Times New Roman" w:hAnsi="Times New Roman" w:eastAsia="仿宋" w:cs="Times New Roman"/>
          <w:b w:val="0"/>
          <w:bCs w:val="0"/>
          <w:color w:val="000000"/>
          <w:kern w:val="0"/>
          <w:sz w:val="32"/>
          <w:szCs w:val="32"/>
          <w:lang w:eastAsia="zh-CN"/>
        </w:rPr>
        <w:t>”</w:t>
      </w:r>
    </w:p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AA56AC"/>
    <w:rsid w:val="44AA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2021-12-22T07:47:00Z</dcterms:created>
  <dc:creator>不燕祺子</dc:creator>
  <cp:lastModifiedBy>不燕祺子</cp:lastModifiedBy>
  <dcterms:modified xsi:type="dcterms:W3CDTF">2021-12-22T07:48:05Z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7379C7A7B38D4392844BEE0AA4A6D66E</vt:lpwstr>
  </property>
</Properties>
</file>